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C70A2" w:rsidRDefault="00000000">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color w:val="000000"/>
          <w:sz w:val="52"/>
          <w:szCs w:val="52"/>
        </w:rPr>
      </w:pPr>
      <w:r>
        <w:rPr>
          <w:rFonts w:ascii="Bookman Old Style" w:eastAsia="Bookman Old Style" w:hAnsi="Bookman Old Style" w:cs="Bookman Old Style"/>
          <w:sz w:val="52"/>
          <w:szCs w:val="52"/>
        </w:rPr>
        <w:t>Hvad kummefryserne gemte</w:t>
      </w:r>
    </w:p>
    <w:p w14:paraId="00000002" w14:textId="77777777" w:rsidR="00DC70A2" w:rsidRDefault="00000000">
      <w:pPr>
        <w:pStyle w:val="Undertitel"/>
        <w:rPr>
          <w:rFonts w:ascii="Bookman Old Style" w:eastAsia="Bookman Old Style" w:hAnsi="Bookman Old Style" w:cs="Bookman Old Style"/>
        </w:rPr>
      </w:pPr>
      <w:r>
        <w:rPr>
          <w:rFonts w:ascii="Bookman Old Style" w:eastAsia="Bookman Old Style" w:hAnsi="Bookman Old Style" w:cs="Bookman Old Style"/>
        </w:rPr>
        <w:t>Ældstetrinnet</w:t>
      </w:r>
    </w:p>
    <w:p w14:paraId="00000003"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er én ud af i alt ni podcasts produceret af Katrine Nyland til Ilulissat Isfjordscenteret.</w:t>
      </w:r>
    </w:p>
    <w:p w14:paraId="00000004" w14:textId="77777777" w:rsidR="00DC70A2" w:rsidRDefault="00DC70A2">
      <w:pPr>
        <w:tabs>
          <w:tab w:val="left" w:pos="340"/>
        </w:tabs>
        <w:rPr>
          <w:rFonts w:ascii="Bookman Old Style" w:eastAsia="Bookman Old Style" w:hAnsi="Bookman Old Style" w:cs="Bookman Old Style"/>
        </w:rPr>
      </w:pPr>
    </w:p>
    <w:p w14:paraId="00000005"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Fag </w:t>
      </w:r>
    </w:p>
    <w:p w14:paraId="00000006"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Tværfagligt – biologi, geografi, dansk og madkundskab</w:t>
      </w:r>
    </w:p>
    <w:p w14:paraId="00000007" w14:textId="77777777" w:rsidR="00DC70A2" w:rsidRDefault="00DC70A2">
      <w:pPr>
        <w:tabs>
          <w:tab w:val="left" w:pos="340"/>
        </w:tabs>
        <w:rPr>
          <w:rFonts w:ascii="Bookman Old Style" w:eastAsia="Bookman Old Style" w:hAnsi="Bookman Old Style" w:cs="Bookman Old Style"/>
        </w:rPr>
      </w:pPr>
    </w:p>
    <w:p w14:paraId="00000008"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Læringsmål </w:t>
      </w:r>
    </w:p>
    <w:p w14:paraId="00000009" w14:textId="77777777" w:rsidR="00DC70A2" w:rsidRDefault="00000000">
      <w:pPr>
        <w:numPr>
          <w:ilvl w:val="0"/>
          <w:numId w:val="6"/>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opnår viden om det rige dyre- og fiskeliv i Diskobugten, der gennem tusindvis af år har fyldt inuits spisekammer op med naturens fødevarer</w:t>
      </w:r>
      <w:r>
        <w:rPr>
          <w:rFonts w:ascii="Bookman Old Style" w:eastAsia="Bookman Old Style" w:hAnsi="Bookman Old Style" w:cs="Bookman Old Style"/>
          <w:i/>
        </w:rPr>
        <w:t>.</w:t>
      </w:r>
    </w:p>
    <w:p w14:paraId="0000000A" w14:textId="77777777" w:rsidR="00DC70A2" w:rsidRDefault="00000000">
      <w:pPr>
        <w:numPr>
          <w:ilvl w:val="0"/>
          <w:numId w:val="6"/>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opnår særlig viden om de planter og dyr, der på forskellige tidspunkter af året samles og jages.</w:t>
      </w:r>
    </w:p>
    <w:p w14:paraId="0000000B" w14:textId="77777777" w:rsidR="00DC70A2" w:rsidRDefault="00000000">
      <w:pPr>
        <w:numPr>
          <w:ilvl w:val="0"/>
          <w:numId w:val="6"/>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træner deres færdigheder i kommunikation og samarbejde. </w:t>
      </w:r>
    </w:p>
    <w:p w14:paraId="0000000C" w14:textId="77777777" w:rsidR="00DC70A2" w:rsidRDefault="00DC70A2">
      <w:pPr>
        <w:tabs>
          <w:tab w:val="left" w:pos="340"/>
        </w:tabs>
        <w:rPr>
          <w:rFonts w:ascii="Bookman Old Style" w:eastAsia="Bookman Old Style" w:hAnsi="Bookman Old Style" w:cs="Bookman Old Style"/>
          <w:b/>
        </w:rPr>
      </w:pPr>
    </w:p>
    <w:p w14:paraId="0000000D"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Organisering</w:t>
      </w:r>
    </w:p>
    <w:p w14:paraId="0000000E" w14:textId="77777777" w:rsidR="00DC70A2" w:rsidRDefault="00000000">
      <w:pPr>
        <w:tabs>
          <w:tab w:val="left" w:pos="340"/>
        </w:tabs>
        <w:rPr>
          <w:rFonts w:ascii="Bookman Old Style" w:eastAsia="Bookman Old Style" w:hAnsi="Bookman Old Style" w:cs="Bookman Old Style"/>
          <w:sz w:val="24"/>
          <w:szCs w:val="24"/>
        </w:rPr>
      </w:pPr>
      <w:r>
        <w:rPr>
          <w:rFonts w:ascii="Bookman Old Style" w:eastAsia="Bookman Old Style" w:hAnsi="Bookman Old Style" w:cs="Bookman Old Style"/>
        </w:rP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DC70A2" w:rsidRDefault="00DC70A2">
      <w:pPr>
        <w:tabs>
          <w:tab w:val="left" w:pos="340"/>
        </w:tabs>
        <w:rPr>
          <w:rFonts w:ascii="Bookman Old Style" w:eastAsia="Bookman Old Style" w:hAnsi="Bookman Old Style" w:cs="Bookman Old Style"/>
        </w:rPr>
      </w:pPr>
    </w:p>
    <w:p w14:paraId="00000010"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Vejledning til Book Creator bogen</w:t>
      </w:r>
    </w:p>
    <w:p w14:paraId="00000011" w14:textId="77777777" w:rsidR="00DC70A2"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 xml:space="preserve">Book Creator bogen </w:t>
      </w: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er en elevbog, der knytter sig til podcasten </w:t>
      </w:r>
      <w:r>
        <w:rPr>
          <w:rFonts w:ascii="Bookman Old Style" w:eastAsia="Bookman Old Style" w:hAnsi="Bookman Old Style" w:cs="Bookman Old Style"/>
          <w:i/>
        </w:rPr>
        <w:t>Hvad kummefryserne gemte.</w:t>
      </w:r>
    </w:p>
    <w:p w14:paraId="00000012" w14:textId="7DD1FC9B"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varer </w:t>
      </w:r>
      <w:r w:rsidR="00BD3703">
        <w:rPr>
          <w:rFonts w:ascii="Bookman Old Style" w:eastAsia="Bookman Old Style" w:hAnsi="Bookman Old Style" w:cs="Bookman Old Style"/>
        </w:rPr>
        <w:t>5</w:t>
      </w:r>
      <w:r>
        <w:rPr>
          <w:rFonts w:ascii="Bookman Old Style" w:eastAsia="Bookman Old Style" w:hAnsi="Bookman Old Style" w:cs="Bookman Old Style"/>
        </w:rPr>
        <w:t>:2</w:t>
      </w:r>
      <w:r w:rsidR="00BD3703">
        <w:rPr>
          <w:rFonts w:ascii="Bookman Old Style" w:eastAsia="Bookman Old Style" w:hAnsi="Bookman Old Style" w:cs="Bookman Old Style"/>
        </w:rPr>
        <w:t>5</w:t>
      </w:r>
      <w:r>
        <w:rPr>
          <w:rFonts w:ascii="Bookman Old Style" w:eastAsia="Bookman Old Style" w:hAnsi="Bookman Old Style" w:cs="Bookman Old Style"/>
        </w:rPr>
        <w:t xml:space="preserve">. </w:t>
      </w:r>
    </w:p>
    <w:p w14:paraId="00000013"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Forløbet er tilrettelagt med fokus på elevernes undersøgende, eksperimenterende og skabende tilgang til læring. </w:t>
      </w:r>
    </w:p>
    <w:p w14:paraId="00000014" w14:textId="77777777" w:rsidR="00DC70A2" w:rsidRDefault="00DC70A2">
      <w:pPr>
        <w:tabs>
          <w:tab w:val="left" w:pos="340"/>
        </w:tabs>
        <w:rPr>
          <w:rFonts w:ascii="Bookman Old Style" w:eastAsia="Bookman Old Style" w:hAnsi="Bookman Old Style" w:cs="Bookman Old Style"/>
        </w:rPr>
      </w:pPr>
    </w:p>
    <w:p w14:paraId="00000015"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Forløbet omfatter tre trin:</w:t>
      </w:r>
    </w:p>
    <w:p w14:paraId="00000016" w14:textId="77777777" w:rsidR="00DC70A2"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Arbejdet før der lyttes til podcasten.</w:t>
      </w:r>
    </w:p>
    <w:p w14:paraId="00000017" w14:textId="77777777" w:rsidR="00DC70A2"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Lytning og arbejde med podcasten.</w:t>
      </w:r>
    </w:p>
    <w:p w14:paraId="00000018" w14:textId="77777777" w:rsidR="00DC70A2"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Efterarbejde med tema og viden fra podcasten.</w:t>
      </w:r>
    </w:p>
    <w:p w14:paraId="00000019" w14:textId="77777777" w:rsidR="00DC70A2" w:rsidRDefault="00DC70A2">
      <w:pPr>
        <w:tabs>
          <w:tab w:val="left" w:pos="340"/>
        </w:tabs>
        <w:rPr>
          <w:rFonts w:ascii="Bookman Old Style" w:eastAsia="Bookman Old Style" w:hAnsi="Bookman Old Style" w:cs="Bookman Old Style"/>
        </w:rPr>
      </w:pPr>
    </w:p>
    <w:p w14:paraId="0000001A"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Start med at lytte til podcasten, før den præsenteres for eleverne. </w:t>
      </w:r>
    </w:p>
    <w:p w14:paraId="0000001B" w14:textId="77777777" w:rsidR="00DC70A2" w:rsidRDefault="00DC70A2">
      <w:pPr>
        <w:tabs>
          <w:tab w:val="left" w:pos="340"/>
        </w:tabs>
        <w:rPr>
          <w:rFonts w:ascii="Bookman Old Style" w:eastAsia="Bookman Old Style" w:hAnsi="Bookman Old Style" w:cs="Bookman Old Style"/>
        </w:rPr>
      </w:pPr>
    </w:p>
    <w:p w14:paraId="0000001C" w14:textId="77777777" w:rsidR="00DC70A2" w:rsidRDefault="00DC70A2">
      <w:pPr>
        <w:tabs>
          <w:tab w:val="left" w:pos="340"/>
        </w:tabs>
        <w:rPr>
          <w:rFonts w:ascii="Bookman Old Style" w:eastAsia="Bookman Old Style" w:hAnsi="Bookman Old Style" w:cs="Bookman Old Style"/>
        </w:rPr>
      </w:pPr>
    </w:p>
    <w:p w14:paraId="0000001D" w14:textId="77777777" w:rsidR="00DC70A2" w:rsidRDefault="00DC70A2">
      <w:pPr>
        <w:tabs>
          <w:tab w:val="left" w:pos="340"/>
        </w:tabs>
        <w:rPr>
          <w:rFonts w:ascii="Bookman Old Style" w:eastAsia="Bookman Old Style" w:hAnsi="Bookman Old Style" w:cs="Bookman Old Style"/>
        </w:rPr>
      </w:pPr>
    </w:p>
    <w:p w14:paraId="0000001E" w14:textId="77777777" w:rsidR="00DC70A2" w:rsidRDefault="00DC70A2">
      <w:pPr>
        <w:tabs>
          <w:tab w:val="left" w:pos="340"/>
        </w:tabs>
        <w:rPr>
          <w:rFonts w:ascii="Bookman Old Style" w:eastAsia="Bookman Old Style" w:hAnsi="Bookman Old Style" w:cs="Bookman Old Style"/>
        </w:rPr>
      </w:pPr>
    </w:p>
    <w:p w14:paraId="0000001F" w14:textId="77777777" w:rsidR="00DC70A2" w:rsidRDefault="00DC70A2">
      <w:pPr>
        <w:tabs>
          <w:tab w:val="left" w:pos="340"/>
        </w:tabs>
        <w:rPr>
          <w:rFonts w:ascii="Bookman Old Style" w:eastAsia="Bookman Old Style" w:hAnsi="Bookman Old Style" w:cs="Bookman Old Style"/>
        </w:rPr>
      </w:pPr>
    </w:p>
    <w:p w14:paraId="00000023" w14:textId="77777777" w:rsidR="00DC70A2" w:rsidRDefault="00000000">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Side til side vejledning – Book Creator bogen “Hvad kummefryseren gemte”</w:t>
      </w:r>
    </w:p>
    <w:p w14:paraId="00000024" w14:textId="77777777" w:rsidR="00DC70A2" w:rsidRDefault="00DC70A2">
      <w:pPr>
        <w:tabs>
          <w:tab w:val="left" w:pos="340"/>
        </w:tabs>
        <w:rPr>
          <w:rFonts w:ascii="Bookman Old Style" w:eastAsia="Bookman Old Style" w:hAnsi="Bookman Old Style" w:cs="Bookman Old Style"/>
        </w:rPr>
      </w:pPr>
    </w:p>
    <w:p w14:paraId="00000025"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Velkommen til Isfjordscenteret side 4-7</w:t>
      </w:r>
    </w:p>
    <w:p w14:paraId="00000026"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Eleverne møder Isfjordscenteret i to billeder, der viser henholdsvis sommer og vinter.</w:t>
      </w:r>
    </w:p>
    <w:p w14:paraId="00000027"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28" w14:textId="77777777" w:rsidR="00DC70A2"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Isfjordscenteret er.</w:t>
      </w:r>
    </w:p>
    <w:p w14:paraId="00000029" w14:textId="77777777" w:rsidR="00DC70A2"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ser ud omkring Isfjordscenteret. </w:t>
      </w:r>
    </w:p>
    <w:p w14:paraId="0000002A" w14:textId="77777777" w:rsidR="00DC70A2"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Forskellen på sommer og vinter.</w:t>
      </w:r>
    </w:p>
    <w:p w14:paraId="0000002B" w14:textId="77777777" w:rsidR="00DC70A2"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er forskel på sommer og vinter, der hvor I bor. </w:t>
      </w:r>
    </w:p>
    <w:p w14:paraId="0000002C" w14:textId="77777777" w:rsidR="00DC70A2" w:rsidRDefault="00DC70A2">
      <w:pPr>
        <w:tabs>
          <w:tab w:val="left" w:pos="340"/>
        </w:tabs>
        <w:rPr>
          <w:rFonts w:ascii="Bookman Old Style" w:eastAsia="Bookman Old Style" w:hAnsi="Bookman Old Style" w:cs="Bookman Old Style"/>
        </w:rPr>
      </w:pPr>
    </w:p>
    <w:p w14:paraId="0000002D"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Kort Ilulissat side 8-9</w:t>
      </w:r>
    </w:p>
    <w:p w14:paraId="0000002E"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Tal om kortet, og hvor mange mennesker der bor i Ilulissat, og hvor mange mennesker der bor i den by eller bygd I bor i.</w:t>
      </w:r>
    </w:p>
    <w:p w14:paraId="0000002F" w14:textId="77777777" w:rsidR="00DC70A2" w:rsidRDefault="00DC70A2">
      <w:pPr>
        <w:tabs>
          <w:tab w:val="left" w:pos="340"/>
        </w:tabs>
        <w:rPr>
          <w:rFonts w:ascii="Bookman Old Style" w:eastAsia="Bookman Old Style" w:hAnsi="Bookman Old Style" w:cs="Bookman Old Style"/>
        </w:rPr>
      </w:pPr>
    </w:p>
    <w:p w14:paraId="00000030"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Her bor jeg side 10-11 </w:t>
      </w:r>
      <w:r>
        <w:rPr>
          <w:rFonts w:ascii="Bookman Old Style" w:eastAsia="Bookman Old Style" w:hAnsi="Bookman Old Style" w:cs="Bookman Old Style"/>
        </w:rPr>
        <w:t xml:space="preserve">     </w:t>
      </w:r>
    </w:p>
    <w:p w14:paraId="00000031"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ser en del af et verdenskort. </w:t>
      </w:r>
    </w:p>
    <w:p w14:paraId="00000032"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flytte den røde markør ned på kortet og vise, hvor de bor. </w:t>
      </w:r>
    </w:p>
    <w:p w14:paraId="00000033"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Markøren findes i den hvide kasse og skal trækkes ned på kortet.</w:t>
      </w:r>
    </w:p>
    <w:p w14:paraId="00000034"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35" w14:textId="77777777" w:rsidR="00DC70A2" w:rsidRDefault="00000000">
      <w:pPr>
        <w:numPr>
          <w:ilvl w:val="0"/>
          <w:numId w:val="1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00000036" w14:textId="77777777" w:rsidR="00DC70A2" w:rsidRDefault="00DC70A2">
      <w:pPr>
        <w:tabs>
          <w:tab w:val="left" w:pos="340"/>
        </w:tabs>
        <w:rPr>
          <w:rFonts w:ascii="Bookman Old Style" w:eastAsia="Bookman Old Style" w:hAnsi="Bookman Old Style" w:cs="Bookman Old Style"/>
          <w:b/>
        </w:rPr>
      </w:pPr>
    </w:p>
    <w:p w14:paraId="00000037" w14:textId="77777777" w:rsidR="00DC70A2" w:rsidRDefault="00DC70A2">
      <w:pPr>
        <w:tabs>
          <w:tab w:val="left" w:pos="340"/>
        </w:tabs>
        <w:rPr>
          <w:rFonts w:ascii="Bookman Old Style" w:eastAsia="Bookman Old Style" w:hAnsi="Bookman Old Style" w:cs="Bookman Old Style"/>
        </w:rPr>
      </w:pPr>
    </w:p>
    <w:p w14:paraId="00000038" w14:textId="77777777" w:rsidR="00DC70A2" w:rsidRDefault="00000000">
      <w:pPr>
        <w:rPr>
          <w:rFonts w:ascii="Bookman Old Style" w:eastAsia="Bookman Old Style" w:hAnsi="Bookman Old Style" w:cs="Bookman Old Style"/>
          <w:b/>
        </w:rPr>
      </w:pPr>
      <w:r>
        <w:rPr>
          <w:rFonts w:ascii="Bookman Old Style" w:eastAsia="Bookman Old Style" w:hAnsi="Bookman Old Style" w:cs="Bookman Old Style"/>
          <w:b/>
        </w:rPr>
        <w:t>Madkultur side 12-15</w:t>
      </w:r>
    </w:p>
    <w:p w14:paraId="00000039"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undersøge den grønlandske madkultur. </w:t>
      </w:r>
    </w:p>
    <w:p w14:paraId="0000003A" w14:textId="77777777" w:rsidR="00DC70A2" w:rsidRDefault="00DC70A2">
      <w:pPr>
        <w:rPr>
          <w:rFonts w:ascii="Bookman Old Style" w:eastAsia="Bookman Old Style" w:hAnsi="Bookman Old Style" w:cs="Bookman Old Style"/>
        </w:rPr>
      </w:pPr>
    </w:p>
    <w:p w14:paraId="0000003B"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12 skal de læse teksten, der fortæller om opgaverne. Bagefter skal de klikke på PDF-filen og læse om den grønlandske madkultur. </w:t>
      </w:r>
    </w:p>
    <w:p w14:paraId="0000003C" w14:textId="77777777" w:rsidR="00DC70A2" w:rsidRDefault="00DC70A2">
      <w:pPr>
        <w:rPr>
          <w:rFonts w:ascii="Bookman Old Style" w:eastAsia="Bookman Old Style" w:hAnsi="Bookman Old Style" w:cs="Bookman Old Style"/>
        </w:rPr>
      </w:pPr>
    </w:p>
    <w:p w14:paraId="0000003D"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13-15 skal eleverne beskrive en ret som bedst udtrykker den madkultur, de er vokset op med. De må gerne søge på internettet efter opskrifter på deres ret, hvis de ikke kan huske den udenad. Der er indsat bokse til at hjælpe eleverne med at beskrive deres ret: </w:t>
      </w:r>
    </w:p>
    <w:p w14:paraId="0000003E" w14:textId="77777777" w:rsidR="00DC70A2" w:rsidRDefault="00000000">
      <w:pPr>
        <w:numPr>
          <w:ilvl w:val="0"/>
          <w:numId w:val="9"/>
        </w:numPr>
        <w:rPr>
          <w:rFonts w:ascii="Bookman Old Style" w:eastAsia="Bookman Old Style" w:hAnsi="Bookman Old Style" w:cs="Bookman Old Style"/>
        </w:rPr>
      </w:pPr>
      <w:r>
        <w:rPr>
          <w:rFonts w:ascii="Bookman Old Style" w:eastAsia="Bookman Old Style" w:hAnsi="Bookman Old Style" w:cs="Bookman Old Style"/>
        </w:rPr>
        <w:t>Rettens navn – her skrives navnet på retten.</w:t>
      </w:r>
    </w:p>
    <w:p w14:paraId="0000003F" w14:textId="77777777" w:rsidR="00DC70A2" w:rsidRDefault="00000000">
      <w:pPr>
        <w:numPr>
          <w:ilvl w:val="0"/>
          <w:numId w:val="9"/>
        </w:numPr>
        <w:rPr>
          <w:rFonts w:ascii="Bookman Old Style" w:eastAsia="Bookman Old Style" w:hAnsi="Bookman Old Style" w:cs="Bookman Old Style"/>
        </w:rPr>
      </w:pPr>
      <w:r>
        <w:rPr>
          <w:rFonts w:ascii="Bookman Old Style" w:eastAsia="Bookman Old Style" w:hAnsi="Bookman Old Style" w:cs="Bookman Old Style"/>
        </w:rPr>
        <w:t>Historie bag retten - hvis der findes en historie bag retten, skal den skrives her. Det kan både være autentisk eller en fortælling fra deres eget hjem om retten.</w:t>
      </w:r>
    </w:p>
    <w:p w14:paraId="00000040" w14:textId="77777777" w:rsidR="00DC70A2" w:rsidRDefault="00000000">
      <w:pPr>
        <w:numPr>
          <w:ilvl w:val="0"/>
          <w:numId w:val="9"/>
        </w:numPr>
        <w:rPr>
          <w:rFonts w:ascii="Bookman Old Style" w:eastAsia="Bookman Old Style" w:hAnsi="Bookman Old Style" w:cs="Bookman Old Style"/>
        </w:rPr>
      </w:pPr>
      <w:r>
        <w:rPr>
          <w:rFonts w:ascii="Bookman Old Style" w:eastAsia="Bookman Old Style" w:hAnsi="Bookman Old Style" w:cs="Bookman Old Style"/>
        </w:rPr>
        <w:t>Begrundelse for valg af retten – her skal der skrives hvorfor de mener at netop den ret bedst udtrykker den madkultur, de er vokset på i.</w:t>
      </w:r>
    </w:p>
    <w:p w14:paraId="00000041" w14:textId="77777777" w:rsidR="00DC70A2" w:rsidRDefault="00000000">
      <w:pPr>
        <w:numPr>
          <w:ilvl w:val="0"/>
          <w:numId w:val="9"/>
        </w:numPr>
        <w:rPr>
          <w:rFonts w:ascii="Bookman Old Style" w:eastAsia="Bookman Old Style" w:hAnsi="Bookman Old Style" w:cs="Bookman Old Style"/>
        </w:rPr>
      </w:pPr>
      <w:r>
        <w:rPr>
          <w:rFonts w:ascii="Bookman Old Style" w:eastAsia="Bookman Old Style" w:hAnsi="Bookman Old Style" w:cs="Bookman Old Style"/>
        </w:rPr>
        <w:t>Ingredienser &amp; opskrift – skal skrives således at andre vil kunne lave retten.</w:t>
      </w:r>
    </w:p>
    <w:p w14:paraId="00000042" w14:textId="77777777" w:rsidR="00DC70A2" w:rsidRDefault="00000000">
      <w:pPr>
        <w:numPr>
          <w:ilvl w:val="0"/>
          <w:numId w:val="9"/>
        </w:numPr>
        <w:rPr>
          <w:rFonts w:ascii="Bookman Old Style" w:eastAsia="Bookman Old Style" w:hAnsi="Bookman Old Style" w:cs="Bookman Old Style"/>
        </w:rPr>
      </w:pPr>
      <w:r>
        <w:rPr>
          <w:rFonts w:ascii="Bookman Old Style" w:eastAsia="Bookman Old Style" w:hAnsi="Bookman Old Style" w:cs="Bookman Old Style"/>
        </w:rPr>
        <w:t>Billede af retten – det kan enten være et billede de finder på internettet, eller hvis der mulighed for det i forløbet, kan eleverne lave retten derhjemme og tage et billede af den.</w:t>
      </w:r>
    </w:p>
    <w:p w14:paraId="00000043" w14:textId="77777777" w:rsidR="00DC70A2" w:rsidRDefault="00DC70A2">
      <w:pPr>
        <w:rPr>
          <w:rFonts w:ascii="Bookman Old Style" w:eastAsia="Bookman Old Style" w:hAnsi="Bookman Old Style" w:cs="Bookman Old Style"/>
        </w:rPr>
      </w:pPr>
    </w:p>
    <w:p w14:paraId="00000044"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lastRenderedPageBreak/>
        <w:t xml:space="preserve">Opgaven skal laves enten enkeltvist eller i mindre grupper. Når alle er færdige, skal de blandes i nye grupper og præsentere deres ret for hinanden. </w:t>
      </w:r>
    </w:p>
    <w:p w14:paraId="00000045" w14:textId="77777777" w:rsidR="00DC70A2" w:rsidRDefault="00DC70A2">
      <w:pPr>
        <w:rPr>
          <w:rFonts w:ascii="Bookman Old Style" w:eastAsia="Bookman Old Style" w:hAnsi="Bookman Old Style" w:cs="Bookman Old Style"/>
        </w:rPr>
      </w:pPr>
    </w:p>
    <w:p w14:paraId="00000046"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Forslag til videre arbejde med opgaven</w:t>
      </w:r>
    </w:p>
    <w:p w14:paraId="00000047" w14:textId="77777777" w:rsidR="00DC70A2"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rPr>
        <w:t>hvis der er interesse for det, kan eleverne prøve at lave hinandens retter</w:t>
      </w:r>
    </w:p>
    <w:p w14:paraId="00000048" w14:textId="77777777" w:rsidR="00DC70A2" w:rsidRDefault="00DC70A2">
      <w:pPr>
        <w:rPr>
          <w:rFonts w:ascii="Bookman Old Style" w:eastAsia="Bookman Old Style" w:hAnsi="Bookman Old Style" w:cs="Bookman Old Style"/>
        </w:rPr>
      </w:pPr>
    </w:p>
    <w:p w14:paraId="0000004A" w14:textId="65133F8E" w:rsidR="00DC70A2" w:rsidRPr="00BD3703"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Indsættelse af billeder og tekst</w:t>
      </w:r>
      <w:r>
        <w:rPr>
          <w:rFonts w:ascii="Bookman Old Style" w:eastAsia="Bookman Old Style" w:hAnsi="Bookman Old Style" w:cs="Bookman Old Style"/>
        </w:rPr>
        <w:t xml:space="preserve">: se instruktion 2 og 3 </w:t>
      </w:r>
      <w:hyperlink r:id="rId6" w:history="1">
        <w:r w:rsidRPr="00BD3703">
          <w:rPr>
            <w:rStyle w:val="Hyperlink"/>
            <w:rFonts w:ascii="Bookman Old Style" w:eastAsia="Bookman Old Style" w:hAnsi="Bookman Old Style" w:cs="Bookman Old Style"/>
          </w:rPr>
          <w:t>her</w:t>
        </w:r>
      </w:hyperlink>
      <w:r>
        <w:rPr>
          <w:rFonts w:ascii="Bookman Old Style" w:eastAsia="Bookman Old Style" w:hAnsi="Bookman Old Style" w:cs="Bookman Old Style"/>
        </w:rPr>
        <w:t>.</w:t>
      </w:r>
    </w:p>
    <w:p w14:paraId="0000004B" w14:textId="77777777" w:rsidR="00DC70A2" w:rsidRDefault="00DC70A2">
      <w:pPr>
        <w:tabs>
          <w:tab w:val="left" w:pos="340"/>
        </w:tabs>
        <w:rPr>
          <w:rFonts w:ascii="Bookman Old Style" w:eastAsia="Bookman Old Style" w:hAnsi="Bookman Old Style" w:cs="Bookman Old Style"/>
          <w:b/>
        </w:rPr>
      </w:pPr>
    </w:p>
    <w:p w14:paraId="0000004C"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Lyt og fortæl side 16-17</w:t>
      </w:r>
    </w:p>
    <w:p w14:paraId="0000004D"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lytte til podcasten </w:t>
      </w: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De finder podcasten ved at klikke på billedet på side 16. </w:t>
      </w:r>
    </w:p>
    <w:p w14:paraId="0000004E" w14:textId="77777777" w:rsidR="00DC70A2" w:rsidRDefault="00DC70A2">
      <w:pPr>
        <w:tabs>
          <w:tab w:val="left" w:pos="340"/>
        </w:tabs>
        <w:rPr>
          <w:rFonts w:ascii="Bookman Old Style" w:eastAsia="Bookman Old Style" w:hAnsi="Bookman Old Style" w:cs="Bookman Old Style"/>
        </w:rPr>
      </w:pPr>
    </w:p>
    <w:p w14:paraId="0000004F"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Inden I lytter til podcasten, kan du give en kort intro til podcastens indhold.</w:t>
      </w:r>
    </w:p>
    <w:p w14:paraId="00000050" w14:textId="77777777" w:rsidR="00DC70A2" w:rsidRDefault="00DC70A2">
      <w:pPr>
        <w:tabs>
          <w:tab w:val="left" w:pos="340"/>
        </w:tabs>
        <w:rPr>
          <w:rFonts w:ascii="Bookman Old Style" w:eastAsia="Bookman Old Style" w:hAnsi="Bookman Old Style" w:cs="Bookman Old Style"/>
        </w:rPr>
      </w:pPr>
    </w:p>
    <w:p w14:paraId="00000051"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w:t>
      </w:r>
      <w:r>
        <w:rPr>
          <w:rFonts w:ascii="Bookman Old Style" w:eastAsia="Bookman Old Style" w:hAnsi="Bookman Old Style" w:cs="Bookman Old Style"/>
          <w:i/>
        </w:rPr>
        <w:t xml:space="preserve">Det rige dyre og fiskeliv i Ilulissat gør, at alle familier har ikke bare én men mange frysere”. </w:t>
      </w:r>
      <w:r>
        <w:rPr>
          <w:rFonts w:ascii="Bookman Old Style" w:eastAsia="Bookman Old Style" w:hAnsi="Bookman Old Style" w:cs="Bookman Old Style"/>
        </w:rPr>
        <w:t>Fortæller Katrine.</w:t>
      </w:r>
    </w:p>
    <w:p w14:paraId="00000052"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Maliks, Elins og Veras beretning.</w:t>
      </w:r>
    </w:p>
    <w:p w14:paraId="00000053"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ab/>
        <w:t>Det man samler allermest på i Ilulissat, er frysere. To – tre frysere pr. husstand er standarden. Én til kød, én til fisk og fugle og en lille til bær, svampe og krydderurter.</w:t>
      </w:r>
    </w:p>
    <w:p w14:paraId="00000054"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Omkring 75% af det folk spiser, samler og fanger de selv. Det er derfor mange grønlændere har deres egen båd.</w:t>
      </w:r>
    </w:p>
    <w:p w14:paraId="00000055"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én fryser har de f.eks.</w:t>
      </w:r>
    </w:p>
    <w:p w14:paraId="00000056" w14:textId="77777777" w:rsidR="00DC70A2" w:rsidRDefault="00000000">
      <w:pPr>
        <w:numPr>
          <w:ilvl w:val="0"/>
          <w:numId w:val="10"/>
        </w:numPr>
        <w:tabs>
          <w:tab w:val="left" w:pos="340"/>
        </w:tabs>
        <w:spacing w:line="288" w:lineRule="auto"/>
        <w:rPr>
          <w:rFonts w:ascii="Bookman Old Style" w:eastAsia="Bookman Old Style" w:hAnsi="Bookman Old Style" w:cs="Bookman Old Style"/>
        </w:rPr>
      </w:pPr>
      <w:r>
        <w:rPr>
          <w:rFonts w:ascii="Bookman Old Style" w:eastAsia="Bookman Old Style" w:hAnsi="Bookman Old Style" w:cs="Bookman Old Style"/>
        </w:rPr>
        <w:t>rensdyrkød, kød fra moskusokser, edderfugle, ryper og tørret rensdyrkød</w:t>
      </w:r>
    </w:p>
    <w:p w14:paraId="00000057"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en anden fryser har de f.eks.</w:t>
      </w:r>
    </w:p>
    <w:p w14:paraId="00000058" w14:textId="77777777" w:rsidR="00DC70A2" w:rsidRDefault="00000000">
      <w:pPr>
        <w:numPr>
          <w:ilvl w:val="0"/>
          <w:numId w:val="10"/>
        </w:numPr>
        <w:tabs>
          <w:tab w:val="left" w:pos="340"/>
        </w:tabs>
        <w:spacing w:line="288" w:lineRule="auto"/>
        <w:rPr>
          <w:rFonts w:ascii="Bookman Old Style" w:eastAsia="Bookman Old Style" w:hAnsi="Bookman Old Style" w:cs="Bookman Old Style"/>
        </w:rPr>
      </w:pPr>
      <w:r>
        <w:rPr>
          <w:rFonts w:ascii="Bookman Old Style" w:eastAsia="Bookman Old Style" w:hAnsi="Bookman Old Style" w:cs="Bookman Old Style"/>
        </w:rPr>
        <w:t>hvalkød, sælkød, ørreder, torsk, hellefisk, tørrede amasetter, tørret hval, røget laks, hellefisk, stenbiderrogn, muslinger, mattak</w:t>
      </w:r>
    </w:p>
    <w:p w14:paraId="00000059"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en tredje og lille fryser har de f.eks.</w:t>
      </w:r>
    </w:p>
    <w:p w14:paraId="0000005A" w14:textId="77777777" w:rsidR="00DC70A2" w:rsidRDefault="00000000">
      <w:pPr>
        <w:numPr>
          <w:ilvl w:val="0"/>
          <w:numId w:val="10"/>
        </w:numPr>
        <w:tabs>
          <w:tab w:val="left" w:pos="340"/>
        </w:tabs>
        <w:spacing w:line="288" w:lineRule="auto"/>
        <w:rPr>
          <w:rFonts w:ascii="Bookman Old Style" w:eastAsia="Bookman Old Style" w:hAnsi="Bookman Old Style" w:cs="Bookman Old Style"/>
        </w:rPr>
      </w:pPr>
      <w:r>
        <w:rPr>
          <w:rFonts w:ascii="Bookman Old Style" w:eastAsia="Bookman Old Style" w:hAnsi="Bookman Old Style" w:cs="Bookman Old Style"/>
        </w:rPr>
        <w:t>sortebær, blåbær, enebær, kvan, grønlandsk timian og grønlandsk post og svampe.</w:t>
      </w:r>
    </w:p>
    <w:p w14:paraId="0000005B"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 forarbejder noget af fangsten, før det kommer i fryseren. Hvalkød, hellefisk og ørreder bliver røget, rensdyr og amasetter tørret og muslinger kogt.</w:t>
      </w:r>
    </w:p>
    <w:p w14:paraId="0000005C"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Krydderurterne bruger de til at lave te af, i bagning og i madlavning.</w:t>
      </w:r>
    </w:p>
    <w:p w14:paraId="0000005D"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Der er ingen madspild. Når nyt lægges i fryseren, bliver det gamle lagt øverst og spises først. Er der noget der er gået over dato, gives det til hundene.</w:t>
      </w:r>
    </w:p>
    <w:p w14:paraId="0000005E" w14:textId="77777777" w:rsidR="00DC70A2" w:rsidRDefault="00DC70A2">
      <w:pPr>
        <w:tabs>
          <w:tab w:val="left" w:pos="340"/>
        </w:tabs>
        <w:rPr>
          <w:rFonts w:ascii="Bookman Old Style" w:eastAsia="Bookman Old Style" w:hAnsi="Bookman Old Style" w:cs="Bookman Old Style"/>
        </w:rPr>
      </w:pPr>
    </w:p>
    <w:p w14:paraId="0000005F"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Fordi man i tusindvis af år har levet så tæt på naturen, lærer man også smagen af landskabet at kende. Elin og Vera kan sagtens smage hvorfra i Diskobugten et dyr stammer. Elin fortæller, at smagen af rensdyr og sælkød ændrer sig jo længere sydpå man kommer.</w:t>
      </w:r>
    </w:p>
    <w:p w14:paraId="00000060" w14:textId="77777777" w:rsidR="00DC70A2" w:rsidRDefault="00DC70A2">
      <w:pPr>
        <w:tabs>
          <w:tab w:val="left" w:pos="340"/>
        </w:tabs>
        <w:rPr>
          <w:rFonts w:ascii="Bookman Old Style" w:eastAsia="Bookman Old Style" w:hAnsi="Bookman Old Style" w:cs="Bookman Old Style"/>
        </w:rPr>
      </w:pPr>
    </w:p>
    <w:p w14:paraId="00000061"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I weekender sejler mange ud for at fiske og gå på jagt. Når mændene tager ud og skyder sæler, bliver kvinderne sat af, så de kan plukke krydderurter og bær. </w:t>
      </w:r>
    </w:p>
    <w:p w14:paraId="00000062" w14:textId="77777777" w:rsidR="00DC70A2" w:rsidRDefault="00DC70A2">
      <w:pPr>
        <w:tabs>
          <w:tab w:val="left" w:pos="340"/>
        </w:tabs>
        <w:rPr>
          <w:rFonts w:ascii="Bookman Old Style" w:eastAsia="Bookman Old Style" w:hAnsi="Bookman Old Style" w:cs="Bookman Old Style"/>
        </w:rPr>
      </w:pPr>
    </w:p>
    <w:p w14:paraId="00000063" w14:textId="77777777" w:rsidR="00DC70A2" w:rsidRDefault="00DC70A2">
      <w:pPr>
        <w:tabs>
          <w:tab w:val="left" w:pos="340"/>
        </w:tabs>
        <w:rPr>
          <w:rFonts w:ascii="Bookman Old Style" w:eastAsia="Bookman Old Style" w:hAnsi="Bookman Old Style" w:cs="Bookman Old Style"/>
        </w:rPr>
      </w:pPr>
    </w:p>
    <w:p w14:paraId="00000064"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Det anbefales at lade eleverne lytte parvis eller i mindre grupper. </w:t>
      </w:r>
    </w:p>
    <w:p w14:paraId="00000065" w14:textId="77777777" w:rsidR="00DC70A2" w:rsidRDefault="00DC70A2">
      <w:pPr>
        <w:tabs>
          <w:tab w:val="left" w:pos="340"/>
        </w:tabs>
        <w:rPr>
          <w:rFonts w:ascii="Bookman Old Style" w:eastAsia="Bookman Old Style" w:hAnsi="Bookman Old Style" w:cs="Bookman Old Style"/>
        </w:rPr>
      </w:pPr>
    </w:p>
    <w:p w14:paraId="00000066"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Lad eleverne bruge nogle minutter på at tale om det, de har hørt.</w:t>
      </w:r>
    </w:p>
    <w:p w14:paraId="00000067" w14:textId="77777777" w:rsidR="00DC70A2" w:rsidRDefault="00DC70A2">
      <w:pPr>
        <w:tabs>
          <w:tab w:val="left" w:pos="340"/>
        </w:tabs>
        <w:rPr>
          <w:rFonts w:ascii="Bookman Old Style" w:eastAsia="Bookman Old Style" w:hAnsi="Bookman Old Style" w:cs="Bookman Old Style"/>
          <w:u w:val="single"/>
        </w:rPr>
      </w:pPr>
    </w:p>
    <w:p w14:paraId="00000068"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17 skal eleverne lave små lydfiler hvor de fortæller om podcasten. </w:t>
      </w:r>
    </w:p>
    <w:p w14:paraId="00000069" w14:textId="77777777" w:rsidR="00DC70A2"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Billederne på siden kan hjælpe dem med at huske det, de har hørt.</w:t>
      </w:r>
    </w:p>
    <w:p w14:paraId="0000006A" w14:textId="77777777" w:rsidR="00DC70A2" w:rsidRDefault="00DC70A2">
      <w:pPr>
        <w:tabs>
          <w:tab w:val="left" w:pos="340"/>
        </w:tabs>
        <w:rPr>
          <w:rFonts w:ascii="Bookman Old Style" w:eastAsia="Bookman Old Style" w:hAnsi="Bookman Old Style" w:cs="Bookman Old Style"/>
        </w:rPr>
      </w:pPr>
    </w:p>
    <w:p w14:paraId="0000006B" w14:textId="36A1A726"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Indsættelse af lydfiler</w:t>
      </w:r>
      <w:r>
        <w:rPr>
          <w:rFonts w:ascii="Bookman Old Style" w:eastAsia="Bookman Old Style" w:hAnsi="Bookman Old Style" w:cs="Bookman Old Style"/>
        </w:rPr>
        <w:t xml:space="preserve">: se instruktion 1 </w:t>
      </w:r>
      <w:hyperlink r:id="rId7" w:history="1">
        <w:r w:rsidR="00BD3703" w:rsidRPr="00BD3703">
          <w:rPr>
            <w:rStyle w:val="Hyperlink"/>
            <w:rFonts w:ascii="Bookman Old Style" w:eastAsia="Bookman Old Style" w:hAnsi="Bookman Old Style" w:cs="Bookman Old Style"/>
          </w:rPr>
          <w:t>her</w:t>
        </w:r>
      </w:hyperlink>
      <w:r w:rsidR="00BD3703">
        <w:rPr>
          <w:rFonts w:ascii="Bookman Old Style" w:eastAsia="Bookman Old Style" w:hAnsi="Bookman Old Style" w:cs="Bookman Old Style"/>
        </w:rPr>
        <w:t>.</w:t>
      </w:r>
    </w:p>
    <w:p w14:paraId="0000006C" w14:textId="77777777" w:rsidR="00DC70A2" w:rsidRDefault="00DC70A2">
      <w:pPr>
        <w:tabs>
          <w:tab w:val="left" w:pos="340"/>
        </w:tabs>
        <w:rPr>
          <w:rFonts w:ascii="Bookman Old Style" w:eastAsia="Bookman Old Style" w:hAnsi="Bookman Old Style" w:cs="Bookman Old Style"/>
        </w:rPr>
      </w:pPr>
    </w:p>
    <w:p w14:paraId="0000006D"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Optagelsen ligger nu som et lille lydikon. Ikonet kan placeres, hvor man ønsker det. Man kan lytte til optagelsen igen og igen. </w:t>
      </w:r>
    </w:p>
    <w:p w14:paraId="0000006E"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 </w:t>
      </w:r>
    </w:p>
    <w:p w14:paraId="0000006F" w14:textId="77777777" w:rsidR="00DC70A2" w:rsidRDefault="00000000">
      <w:pPr>
        <w:tabs>
          <w:tab w:val="left" w:pos="340"/>
        </w:tabs>
        <w:rPr>
          <w:rFonts w:ascii="Bookman Old Style" w:eastAsia="Bookman Old Style" w:hAnsi="Bookman Old Style" w:cs="Bookman Old Style"/>
          <w:i/>
          <w:color w:val="404040"/>
        </w:rPr>
      </w:pPr>
      <w:r>
        <w:rPr>
          <w:rFonts w:ascii="Bookman Old Style" w:eastAsia="Bookman Old Style" w:hAnsi="Bookman Old Style" w:cs="Bookman Old Style"/>
          <w:i/>
          <w:color w:val="404040"/>
        </w:rPr>
        <w:t>Opsamling i klassen</w:t>
      </w:r>
    </w:p>
    <w:p w14:paraId="00000070"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Det anbefales at tage en fælles snak i klassen, når arbejdet med side 16-17 er færdigt.</w:t>
      </w:r>
    </w:p>
    <w:p w14:paraId="00000071"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Vi anbefaler, at du undervejs skriver begreber og nøgleord på tavlen.</w:t>
      </w:r>
    </w:p>
    <w:p w14:paraId="00000072"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73" w14:textId="77777777" w:rsidR="00DC70A2" w:rsidRDefault="00000000">
      <w:pPr>
        <w:numPr>
          <w:ilvl w:val="0"/>
          <w:numId w:val="1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Hvor mange frysere har I derhjemme?</w:t>
      </w:r>
    </w:p>
    <w:p w14:paraId="00000074" w14:textId="77777777" w:rsidR="00DC70A2" w:rsidRDefault="00000000">
      <w:pPr>
        <w:numPr>
          <w:ilvl w:val="0"/>
          <w:numId w:val="1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Har du prøvet at spise mad du selv har fanget?</w:t>
      </w:r>
    </w:p>
    <w:p w14:paraId="00000075" w14:textId="77777777" w:rsidR="00DC70A2" w:rsidRDefault="00DC70A2">
      <w:pPr>
        <w:tabs>
          <w:tab w:val="left" w:pos="340"/>
        </w:tabs>
        <w:ind w:left="1080"/>
        <w:rPr>
          <w:rFonts w:ascii="Bookman Old Style" w:eastAsia="Bookman Old Style" w:hAnsi="Bookman Old Style" w:cs="Bookman Old Style"/>
        </w:rPr>
      </w:pPr>
    </w:p>
    <w:p w14:paraId="00000076"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Du kan hente inspiration til samtalen herunder.</w:t>
      </w:r>
    </w:p>
    <w:p w14:paraId="00000077"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Til nogle af begreberne er der lavet opgavesider i Book Creator.</w:t>
      </w:r>
    </w:p>
    <w:p w14:paraId="00000078"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kan eventuelt indsætte flere sider selv til andre samtaleemner, begreber og nøgleord.</w:t>
      </w:r>
    </w:p>
    <w:p w14:paraId="00000079" w14:textId="77777777" w:rsidR="00DC70A2" w:rsidRDefault="00DC70A2">
      <w:pPr>
        <w:tabs>
          <w:tab w:val="left" w:pos="340"/>
        </w:tabs>
        <w:rPr>
          <w:rFonts w:ascii="Bookman Old Style" w:eastAsia="Bookman Old Style" w:hAnsi="Bookman Old Style" w:cs="Bookman Old Style"/>
        </w:rPr>
      </w:pPr>
    </w:p>
    <w:p w14:paraId="0000007A" w14:textId="77777777" w:rsidR="00DC70A2" w:rsidRDefault="00DC70A2">
      <w:pPr>
        <w:tabs>
          <w:tab w:val="left" w:pos="340"/>
        </w:tabs>
        <w:rPr>
          <w:rFonts w:ascii="Bookman Old Style" w:eastAsia="Bookman Old Style" w:hAnsi="Bookman Old Style" w:cs="Bookman Old Style"/>
        </w:rPr>
      </w:pPr>
    </w:p>
    <w:p w14:paraId="0000007B"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color w:val="404040"/>
        </w:rPr>
        <w:t>Begreber og nøgleord</w:t>
      </w:r>
    </w:p>
    <w:p w14:paraId="0000007C" w14:textId="77777777" w:rsidR="00DC70A2" w:rsidRDefault="00000000">
      <w:pPr>
        <w:numPr>
          <w:ilvl w:val="0"/>
          <w:numId w:val="7"/>
        </w:numPr>
        <w:rPr>
          <w:rFonts w:ascii="Bookman Old Style" w:eastAsia="Bookman Old Style" w:hAnsi="Bookman Old Style" w:cs="Bookman Old Style"/>
        </w:rPr>
      </w:pPr>
      <w:r>
        <w:rPr>
          <w:rFonts w:ascii="Bookman Old Style" w:eastAsia="Bookman Old Style" w:hAnsi="Bookman Old Style" w:cs="Bookman Old Style"/>
        </w:rPr>
        <w:t xml:space="preserve">Kummefryser – </w:t>
      </w:r>
      <w:r>
        <w:rPr>
          <w:rFonts w:ascii="Bookman Old Style" w:eastAsia="Bookman Old Style" w:hAnsi="Bookman Old Style" w:cs="Bookman Old Style"/>
          <w:color w:val="202124"/>
          <w:highlight w:val="white"/>
        </w:rPr>
        <w:t>der findes forskellige slags frysere; den kan sidde sammen med køleskabet, kummefryser eller fryseskab. En kummefryser kan ofte indeholde mere end de to andre slags, men det kan være sværere at få et overblik over indholdet.</w:t>
      </w:r>
    </w:p>
    <w:p w14:paraId="0000007D" w14:textId="77777777" w:rsidR="00DC70A2" w:rsidRDefault="00DC70A2">
      <w:pPr>
        <w:tabs>
          <w:tab w:val="left" w:pos="340"/>
        </w:tabs>
        <w:ind w:left="1080"/>
        <w:rPr>
          <w:rFonts w:ascii="Bookman Old Style" w:eastAsia="Bookman Old Style" w:hAnsi="Bookman Old Style" w:cs="Bookman Old Style"/>
        </w:rPr>
      </w:pPr>
    </w:p>
    <w:p w14:paraId="0000007E" w14:textId="77777777" w:rsidR="00DC70A2" w:rsidRDefault="00000000">
      <w:pPr>
        <w:rPr>
          <w:rFonts w:ascii="Bookman Old Style" w:eastAsia="Bookman Old Style" w:hAnsi="Bookman Old Style" w:cs="Bookman Old Style"/>
          <w:i/>
        </w:rPr>
      </w:pPr>
      <w:r>
        <w:rPr>
          <w:rFonts w:ascii="Bookman Old Style" w:eastAsia="Bookman Old Style" w:hAnsi="Bookman Old Style" w:cs="Bookman Old Style"/>
          <w:i/>
        </w:rPr>
        <w:t>Hvilken type fryser har I derhjemme?</w:t>
      </w:r>
    </w:p>
    <w:p w14:paraId="0000007F" w14:textId="77777777" w:rsidR="00DC70A2" w:rsidRDefault="00000000">
      <w:pPr>
        <w:rPr>
          <w:rFonts w:ascii="Bookman Old Style" w:eastAsia="Bookman Old Style" w:hAnsi="Bookman Old Style" w:cs="Bookman Old Style"/>
          <w:i/>
        </w:rPr>
      </w:pPr>
      <w:r>
        <w:rPr>
          <w:rFonts w:ascii="Bookman Old Style" w:eastAsia="Bookman Old Style" w:hAnsi="Bookman Old Style" w:cs="Bookman Old Style"/>
          <w:i/>
        </w:rPr>
        <w:t>Hvorfor er det godt at have en fryser?</w:t>
      </w:r>
    </w:p>
    <w:p w14:paraId="00000080" w14:textId="77777777" w:rsidR="00DC70A2" w:rsidRDefault="00DC70A2">
      <w:pPr>
        <w:pBdr>
          <w:top w:val="nil"/>
          <w:left w:val="nil"/>
          <w:bottom w:val="nil"/>
          <w:right w:val="nil"/>
          <w:between w:val="nil"/>
        </w:pBdr>
        <w:tabs>
          <w:tab w:val="left" w:pos="340"/>
        </w:tabs>
        <w:ind w:left="1440"/>
        <w:rPr>
          <w:rFonts w:ascii="Bookman Old Style" w:eastAsia="Bookman Old Style" w:hAnsi="Bookman Old Style" w:cs="Bookman Old Style"/>
        </w:rPr>
      </w:pPr>
    </w:p>
    <w:p w14:paraId="00000081" w14:textId="77777777" w:rsidR="00DC70A2" w:rsidRDefault="00000000">
      <w:pPr>
        <w:numPr>
          <w:ilvl w:val="0"/>
          <w:numId w:val="2"/>
        </w:numPr>
        <w:rPr>
          <w:rFonts w:ascii="Bookman Old Style" w:eastAsia="Bookman Old Style" w:hAnsi="Bookman Old Style" w:cs="Bookman Old Style"/>
        </w:rPr>
      </w:pPr>
      <w:r>
        <w:rPr>
          <w:rFonts w:ascii="Bookman Old Style" w:eastAsia="Bookman Old Style" w:hAnsi="Bookman Old Style" w:cs="Bookman Old Style"/>
        </w:rPr>
        <w:t>Forråd – er fødevarer man har indsamlet, som man gemmer til senere brug. Man kan f.eks. gemme sit forråd i et spisekammer eller en fryser.</w:t>
      </w:r>
    </w:p>
    <w:p w14:paraId="00000082" w14:textId="77777777" w:rsidR="00DC70A2" w:rsidRDefault="00DC70A2">
      <w:pPr>
        <w:rPr>
          <w:rFonts w:ascii="Bookman Old Style" w:eastAsia="Bookman Old Style" w:hAnsi="Bookman Old Style" w:cs="Bookman Old Style"/>
        </w:rPr>
      </w:pPr>
    </w:p>
    <w:p w14:paraId="00000083" w14:textId="77777777" w:rsidR="00DC70A2" w:rsidRDefault="00000000">
      <w:pPr>
        <w:rPr>
          <w:rFonts w:ascii="Bookman Old Style" w:eastAsia="Bookman Old Style" w:hAnsi="Bookman Old Style" w:cs="Bookman Old Style"/>
          <w:i/>
        </w:rPr>
      </w:pPr>
      <w:r>
        <w:rPr>
          <w:rFonts w:ascii="Bookman Old Style" w:eastAsia="Bookman Old Style" w:hAnsi="Bookman Old Style" w:cs="Bookman Old Style"/>
          <w:i/>
        </w:rPr>
        <w:t xml:space="preserve">Har I et forråd derhjemme? </w:t>
      </w:r>
    </w:p>
    <w:p w14:paraId="00000084" w14:textId="77777777" w:rsidR="00DC70A2" w:rsidRDefault="00000000">
      <w:pPr>
        <w:rPr>
          <w:rFonts w:ascii="Bookman Old Style" w:eastAsia="Bookman Old Style" w:hAnsi="Bookman Old Style" w:cs="Bookman Old Style"/>
          <w:i/>
        </w:rPr>
      </w:pPr>
      <w:r>
        <w:rPr>
          <w:rFonts w:ascii="Bookman Old Style" w:eastAsia="Bookman Old Style" w:hAnsi="Bookman Old Style" w:cs="Bookman Old Style"/>
          <w:i/>
        </w:rPr>
        <w:t>Er der madvarer, der ikke tåler at blive gemt i længere tid?</w:t>
      </w:r>
    </w:p>
    <w:p w14:paraId="00000085" w14:textId="77777777" w:rsidR="00DC70A2" w:rsidRDefault="00DC70A2">
      <w:pPr>
        <w:rPr>
          <w:rFonts w:ascii="Bookman Old Style" w:eastAsia="Bookman Old Style" w:hAnsi="Bookman Old Style" w:cs="Bookman Old Style"/>
        </w:rPr>
      </w:pPr>
    </w:p>
    <w:p w14:paraId="00000086" w14:textId="77777777" w:rsidR="00DC70A2" w:rsidRDefault="00000000">
      <w:pPr>
        <w:numPr>
          <w:ilvl w:val="0"/>
          <w:numId w:val="2"/>
        </w:numPr>
        <w:rPr>
          <w:rFonts w:ascii="Bookman Old Style" w:eastAsia="Bookman Old Style" w:hAnsi="Bookman Old Style" w:cs="Bookman Old Style"/>
        </w:rPr>
      </w:pPr>
      <w:r>
        <w:rPr>
          <w:rFonts w:ascii="Bookman Old Style" w:eastAsia="Bookman Old Style" w:hAnsi="Bookman Old Style" w:cs="Bookman Old Style"/>
        </w:rPr>
        <w:t xml:space="preserve">Diskobugten – det er den største bugt i Grønland. Ved bugten findes bl.a. Ilulissat, som er der podcasten finder sted. I dag er det et af Grønlands mest populære turistmål. Det er et ufatteligt smukt område med de enorme flydende isfjelde, det </w:t>
      </w:r>
      <w:r>
        <w:rPr>
          <w:rFonts w:ascii="Bookman Old Style" w:eastAsia="Bookman Old Style" w:hAnsi="Bookman Old Style" w:cs="Bookman Old Style"/>
        </w:rPr>
        <w:lastRenderedPageBreak/>
        <w:t xml:space="preserve">rige dyreliv og især de mange hvaler. Det er også her man kan opleve de små bygder med fangerliv. </w:t>
      </w:r>
    </w:p>
    <w:p w14:paraId="00000087" w14:textId="77777777" w:rsidR="00DC70A2" w:rsidRDefault="00000000">
      <w:pPr>
        <w:ind w:left="360"/>
        <w:rPr>
          <w:rFonts w:ascii="Bookman Old Style" w:eastAsia="Bookman Old Style" w:hAnsi="Bookman Old Style" w:cs="Bookman Old Style"/>
        </w:rPr>
      </w:pPr>
      <w:r>
        <w:rPr>
          <w:rFonts w:ascii="Bookman Old Style" w:eastAsia="Bookman Old Style" w:hAnsi="Bookman Old Style" w:cs="Bookman Old Style"/>
        </w:rPr>
        <w:t>Selvom jagt og især fiskeri stadig er grundlaget for livet i Diskobugten, vinder servicefagene mere og mere frem i takt med stigende turisme.</w:t>
      </w:r>
    </w:p>
    <w:p w14:paraId="00000088" w14:textId="77777777" w:rsidR="00DC70A2" w:rsidRDefault="00DC70A2">
      <w:pPr>
        <w:rPr>
          <w:rFonts w:ascii="Bookman Old Style" w:eastAsia="Bookman Old Style" w:hAnsi="Bookman Old Style" w:cs="Bookman Old Style"/>
          <w:i/>
        </w:rPr>
      </w:pPr>
    </w:p>
    <w:p w14:paraId="00000089" w14:textId="77777777" w:rsidR="00DC70A2" w:rsidRDefault="00000000">
      <w:pPr>
        <w:rPr>
          <w:rFonts w:ascii="Bookman Old Style" w:eastAsia="Bookman Old Style" w:hAnsi="Bookman Old Style" w:cs="Bookman Old Style"/>
          <w:i/>
        </w:rPr>
      </w:pPr>
      <w:r>
        <w:rPr>
          <w:rFonts w:ascii="Bookman Old Style" w:eastAsia="Bookman Old Style" w:hAnsi="Bookman Old Style" w:cs="Bookman Old Style"/>
          <w:i/>
        </w:rPr>
        <w:t>Hvorfor tror du det hedder Diskobugten?</w:t>
      </w:r>
    </w:p>
    <w:p w14:paraId="0000008A" w14:textId="77777777" w:rsidR="00DC70A2" w:rsidRDefault="00DC70A2">
      <w:pPr>
        <w:rPr>
          <w:rFonts w:ascii="Bookman Old Style" w:eastAsia="Bookman Old Style" w:hAnsi="Bookman Old Style" w:cs="Bookman Old Style"/>
        </w:rPr>
      </w:pPr>
    </w:p>
    <w:p w14:paraId="0000008B"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Her er begreber som ikke kommer fra podcasten, men som er relevante i forbindelse med løsning af opgaverne.</w:t>
      </w:r>
    </w:p>
    <w:p w14:paraId="0000008C" w14:textId="77777777" w:rsidR="00DC70A2" w:rsidRDefault="00DC70A2">
      <w:pPr>
        <w:rPr>
          <w:rFonts w:ascii="Bookman Old Style" w:eastAsia="Bookman Old Style" w:hAnsi="Bookman Old Style" w:cs="Bookman Old Style"/>
        </w:rPr>
      </w:pPr>
    </w:p>
    <w:p w14:paraId="0000008D" w14:textId="77777777" w:rsidR="00DC70A2" w:rsidRDefault="00000000">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Madkultur – omhandler den måde et samfund anskuer mad. Det kan være f.eks. hvilke retter der bliver spist, hvornår på dagen det store måltid bliver serveret eller hvilke råvarer man bruger flest af. Et land kan have retter der er traditionelle, som man ikke spiser så ofte i andre dele af verden.</w:t>
      </w:r>
    </w:p>
    <w:p w14:paraId="0000008E" w14:textId="77777777" w:rsidR="00DC70A2" w:rsidRDefault="00DC70A2">
      <w:pPr>
        <w:ind w:left="360"/>
        <w:rPr>
          <w:rFonts w:ascii="Bookman Old Style" w:eastAsia="Bookman Old Style" w:hAnsi="Bookman Old Style" w:cs="Bookman Old Style"/>
        </w:rPr>
      </w:pPr>
    </w:p>
    <w:p w14:paraId="0000008F" w14:textId="77777777" w:rsidR="00DC70A2" w:rsidRDefault="00000000">
      <w:pPr>
        <w:rPr>
          <w:rFonts w:ascii="Bookman Old Style" w:eastAsia="Bookman Old Style" w:hAnsi="Bookman Old Style" w:cs="Bookman Old Style"/>
          <w:i/>
        </w:rPr>
      </w:pPr>
      <w:r>
        <w:rPr>
          <w:rFonts w:ascii="Bookman Old Style" w:eastAsia="Bookman Old Style" w:hAnsi="Bookman Old Style" w:cs="Bookman Old Style"/>
          <w:i/>
        </w:rPr>
        <w:t xml:space="preserve">Kender du nogle madkulturer fra andre lande? </w:t>
      </w:r>
    </w:p>
    <w:p w14:paraId="00000090" w14:textId="77777777" w:rsidR="00DC70A2" w:rsidRDefault="00DC70A2">
      <w:pPr>
        <w:ind w:left="360"/>
        <w:rPr>
          <w:rFonts w:ascii="Bookman Old Style" w:eastAsia="Bookman Old Style" w:hAnsi="Bookman Old Style" w:cs="Bookman Old Style"/>
        </w:rPr>
      </w:pPr>
    </w:p>
    <w:p w14:paraId="00000091" w14:textId="77777777" w:rsidR="00DC70A2" w:rsidRDefault="00000000">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Madspild – er mad, som kunne være spist af mennesker, men som er blevet smidt ud af en eller anden årsag.</w:t>
      </w:r>
    </w:p>
    <w:p w14:paraId="00000092"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ab/>
        <w:t xml:space="preserve">I Grønland har rigtig mange hunde; slædehunde i Nordgrønland og fårehunde i </w:t>
      </w:r>
      <w:r>
        <w:rPr>
          <w:rFonts w:ascii="Bookman Old Style" w:eastAsia="Bookman Old Style" w:hAnsi="Bookman Old Style" w:cs="Bookman Old Style"/>
        </w:rPr>
        <w:tab/>
      </w:r>
      <w:r>
        <w:rPr>
          <w:rFonts w:ascii="Bookman Old Style" w:eastAsia="Bookman Old Style" w:hAnsi="Bookman Old Style" w:cs="Bookman Old Style"/>
        </w:rPr>
        <w:tab/>
        <w:t xml:space="preserve">Sydgrønland. Er der mad, som er blevet lidt for gammelt gives det til hundene. På </w:t>
      </w:r>
      <w:r>
        <w:rPr>
          <w:rFonts w:ascii="Bookman Old Style" w:eastAsia="Bookman Old Style" w:hAnsi="Bookman Old Style" w:cs="Bookman Old Style"/>
        </w:rPr>
        <w:tab/>
      </w:r>
      <w:r>
        <w:rPr>
          <w:rFonts w:ascii="Bookman Old Style" w:eastAsia="Bookman Old Style" w:hAnsi="Bookman Old Style" w:cs="Bookman Old Style"/>
        </w:rPr>
        <w:tab/>
        <w:t xml:space="preserve">den måde undgås madspild. </w:t>
      </w:r>
    </w:p>
    <w:p w14:paraId="00000093" w14:textId="77777777" w:rsidR="00DC70A2" w:rsidRDefault="00DC70A2">
      <w:pPr>
        <w:tabs>
          <w:tab w:val="left" w:pos="340"/>
        </w:tabs>
        <w:ind w:left="1440"/>
        <w:rPr>
          <w:rFonts w:ascii="Bookman Old Style" w:eastAsia="Bookman Old Style" w:hAnsi="Bookman Old Style" w:cs="Bookman Old Style"/>
        </w:rPr>
      </w:pPr>
    </w:p>
    <w:p w14:paraId="00000094"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Hvorfor er det vigtigt at undgå madspild?</w:t>
      </w:r>
    </w:p>
    <w:p w14:paraId="00000095" w14:textId="77777777" w:rsidR="00DC70A2" w:rsidRDefault="00DC70A2">
      <w:pPr>
        <w:rPr>
          <w:rFonts w:ascii="Bookman Old Style" w:eastAsia="Bookman Old Style" w:hAnsi="Bookman Old Style" w:cs="Bookman Old Style"/>
        </w:rPr>
      </w:pPr>
    </w:p>
    <w:p w14:paraId="00000096" w14:textId="77777777" w:rsidR="00DC70A2" w:rsidRDefault="00000000">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 xml:space="preserve">Fødenet – viser føderelationerne mellem forskellige organismer i et økosystem. Det adskiller sig fra en fødekæde, som fokuserer på en type af føde for en bestemt organisme. Et fødenet viser derimod relationen mellem flere forskellige organismer på samme tid. </w:t>
      </w:r>
    </w:p>
    <w:p w14:paraId="00000097" w14:textId="77777777" w:rsidR="00DC70A2" w:rsidRDefault="00DC70A2">
      <w:pPr>
        <w:ind w:left="360"/>
        <w:rPr>
          <w:rFonts w:ascii="Bookman Old Style" w:eastAsia="Bookman Old Style" w:hAnsi="Bookman Old Style" w:cs="Bookman Old Style"/>
        </w:rPr>
      </w:pPr>
    </w:p>
    <w:p w14:paraId="00000098"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i/>
        </w:rPr>
        <w:t>Hvad sker der, hvis man fjerner en organisme i et fødenet?</w:t>
      </w:r>
    </w:p>
    <w:p w14:paraId="00000099" w14:textId="77777777" w:rsidR="00DC70A2" w:rsidRDefault="00DC70A2">
      <w:pPr>
        <w:rPr>
          <w:rFonts w:ascii="Bookman Old Style" w:eastAsia="Bookman Old Style" w:hAnsi="Bookman Old Style" w:cs="Bookman Old Style"/>
        </w:rPr>
      </w:pPr>
    </w:p>
    <w:p w14:paraId="0000009A"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b/>
        </w:rPr>
        <w:t>Mit opslagsværk side 18-19</w:t>
      </w:r>
    </w:p>
    <w:p w14:paraId="0000009B"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På siderne skal eleverne lave korte beskrivelser af nøgleordene og begreberne, som I har gennemgået og arbejdet med indtil videre. De kan skrive dem ind, indtale dem som lydfil eller tegne en tegning og sætte billedet af den ind. Deres produkter vil indgå i det videre arbejde med podcasten. Giv gerne eleverne mulighed for at uddybe deres opslagsværk samt tilføje ny viden undervejs, som I arbejder med de næste sider i bogen.</w:t>
      </w:r>
    </w:p>
    <w:p w14:paraId="0000009C" w14:textId="77777777" w:rsidR="00DC70A2" w:rsidRDefault="00DC70A2">
      <w:pPr>
        <w:rPr>
          <w:rFonts w:ascii="Bookman Old Style" w:eastAsia="Bookman Old Style" w:hAnsi="Bookman Old Style" w:cs="Bookman Old Style"/>
        </w:rPr>
      </w:pPr>
    </w:p>
    <w:p w14:paraId="0000009E" w14:textId="073E6B79" w:rsidR="00DC70A2" w:rsidRDefault="00000000" w:rsidP="00BD3703">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 xml:space="preserve">Indsættelse af lydfiler </w:t>
      </w:r>
      <w:r>
        <w:rPr>
          <w:rFonts w:ascii="Bookman Old Style" w:eastAsia="Bookman Old Style" w:hAnsi="Bookman Old Style" w:cs="Bookman Old Style"/>
        </w:rPr>
        <w:t xml:space="preserve">og </w:t>
      </w:r>
      <w:r>
        <w:rPr>
          <w:rFonts w:ascii="Bookman Old Style" w:eastAsia="Bookman Old Style" w:hAnsi="Bookman Old Style" w:cs="Bookman Old Style"/>
          <w:i/>
        </w:rPr>
        <w:t>indsættelse af billeder</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og 2 </w:t>
      </w:r>
      <w:hyperlink r:id="rId8" w:history="1">
        <w:r w:rsidR="00BD3703" w:rsidRPr="00BD3703">
          <w:rPr>
            <w:rStyle w:val="Hyperlink"/>
            <w:rFonts w:ascii="Bookman Old Style" w:eastAsia="Bookman Old Style" w:hAnsi="Bookman Old Style" w:cs="Bookman Old Style"/>
          </w:rPr>
          <w:t>her</w:t>
        </w:r>
      </w:hyperlink>
      <w:r w:rsidR="00BD3703">
        <w:rPr>
          <w:rFonts w:ascii="Bookman Old Style" w:eastAsia="Bookman Old Style" w:hAnsi="Bookman Old Style" w:cs="Bookman Old Style"/>
        </w:rPr>
        <w:t>.</w:t>
      </w:r>
    </w:p>
    <w:p w14:paraId="00ADC0CD" w14:textId="24CA22A9" w:rsidR="00BD3703" w:rsidRDefault="00BD3703" w:rsidP="00BD3703">
      <w:pPr>
        <w:tabs>
          <w:tab w:val="left" w:pos="340"/>
        </w:tabs>
        <w:rPr>
          <w:rFonts w:ascii="Bookman Old Style" w:eastAsia="Bookman Old Style" w:hAnsi="Bookman Old Style" w:cs="Bookman Old Style"/>
        </w:rPr>
      </w:pPr>
    </w:p>
    <w:p w14:paraId="79A06AFC" w14:textId="77777777" w:rsidR="00BD3703" w:rsidRDefault="00BD3703" w:rsidP="00BD3703">
      <w:pPr>
        <w:tabs>
          <w:tab w:val="left" w:pos="340"/>
        </w:tabs>
        <w:rPr>
          <w:rFonts w:ascii="Bookman Old Style" w:eastAsia="Bookman Old Style" w:hAnsi="Bookman Old Style" w:cs="Bookman Old Style"/>
          <w:b/>
        </w:rPr>
      </w:pPr>
    </w:p>
    <w:p w14:paraId="0000009F"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lastRenderedPageBreak/>
        <w:t>Middag med Elin og Vera side 20-23</w:t>
      </w:r>
    </w:p>
    <w:p w14:paraId="000000A0"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forestille sig at de skal invitere Elin og Vera til middag, og de skal bruge den mad, de har i kummefryseren. De kan evt. gå tilbage og lytte til podcasten for at høre hvilke råvarer, der bliver fortalt om. </w:t>
      </w:r>
    </w:p>
    <w:p w14:paraId="000000A1"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20-21 er der et billede af “deres fryser” fyldt med poser. På poserne står der skrevet hvad de indeholder. </w:t>
      </w:r>
    </w:p>
    <w:p w14:paraId="000000A2"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20 er der desuden link til disse hjemmesider fra </w:t>
      </w:r>
      <w:hyperlink r:id="rId9">
        <w:r>
          <w:rPr>
            <w:rFonts w:ascii="Bookman Old Style" w:eastAsia="Bookman Old Style" w:hAnsi="Bookman Old Style" w:cs="Bookman Old Style"/>
            <w:color w:val="1155CC"/>
            <w:u w:val="single"/>
          </w:rPr>
          <w:t>greenland-travel.dk</w:t>
        </w:r>
      </w:hyperlink>
      <w:r>
        <w:rPr>
          <w:rFonts w:ascii="Bookman Old Style" w:eastAsia="Bookman Old Style" w:hAnsi="Bookman Old Style" w:cs="Bookman Old Style"/>
        </w:rPr>
        <w:t xml:space="preserve"> og </w:t>
      </w:r>
      <w:hyperlink r:id="rId10">
        <w:r>
          <w:rPr>
            <w:rFonts w:ascii="Bookman Old Style" w:eastAsia="Bookman Old Style" w:hAnsi="Bookman Old Style" w:cs="Bookman Old Style"/>
            <w:color w:val="1155CC"/>
            <w:u w:val="single"/>
          </w:rPr>
          <w:t>dk-kogebogen.dk</w:t>
        </w:r>
      </w:hyperlink>
      <w:r>
        <w:rPr>
          <w:rFonts w:ascii="Bookman Old Style" w:eastAsia="Bookman Old Style" w:hAnsi="Bookman Old Style" w:cs="Bookman Old Style"/>
        </w:rPr>
        <w:t xml:space="preserve">, hvor eleverne kan hente inspiration. </w:t>
      </w:r>
    </w:p>
    <w:p w14:paraId="000000A3" w14:textId="77777777" w:rsidR="00DC70A2" w:rsidRDefault="00DC70A2">
      <w:pPr>
        <w:tabs>
          <w:tab w:val="left" w:pos="340"/>
        </w:tabs>
        <w:rPr>
          <w:rFonts w:ascii="Bookman Old Style" w:eastAsia="Bookman Old Style" w:hAnsi="Bookman Old Style" w:cs="Bookman Old Style"/>
        </w:rPr>
      </w:pPr>
    </w:p>
    <w:p w14:paraId="000000A4"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sammensætte en middag og skrive en indbydelse til Elin og Vera. Den skal de skrive på side 22-23. </w:t>
      </w:r>
    </w:p>
    <w:p w14:paraId="000000A5" w14:textId="77777777" w:rsidR="00DC70A2" w:rsidRDefault="00DC70A2">
      <w:pPr>
        <w:tabs>
          <w:tab w:val="left" w:pos="340"/>
        </w:tabs>
        <w:rPr>
          <w:rFonts w:ascii="Bookman Old Style" w:eastAsia="Bookman Old Style" w:hAnsi="Bookman Old Style" w:cs="Bookman Old Style"/>
        </w:rPr>
      </w:pPr>
    </w:p>
    <w:p w14:paraId="000000A6"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Krav til indbydelsen</w:t>
      </w:r>
    </w:p>
    <w:p w14:paraId="000000A7" w14:textId="77777777" w:rsidR="00DC70A2"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Gæsterne skal føle sig velkomne.</w:t>
      </w:r>
    </w:p>
    <w:p w14:paraId="000000A8" w14:textId="77777777" w:rsidR="00DC70A2"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Navnet på retterne skal fremgå, og hvilke råvarer der bliver brugt.</w:t>
      </w:r>
    </w:p>
    <w:p w14:paraId="000000A9" w14:textId="77777777" w:rsidR="00DC70A2"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Der skal stå sted og tidspunkt for middagen.</w:t>
      </w:r>
    </w:p>
    <w:p w14:paraId="000000AA" w14:textId="77777777" w:rsidR="00DC70A2" w:rsidRDefault="00DC70A2">
      <w:pPr>
        <w:tabs>
          <w:tab w:val="left" w:pos="340"/>
        </w:tabs>
        <w:rPr>
          <w:rFonts w:ascii="Bookman Old Style" w:eastAsia="Bookman Old Style" w:hAnsi="Bookman Old Style" w:cs="Bookman Old Style"/>
        </w:rPr>
      </w:pPr>
    </w:p>
    <w:p w14:paraId="000000AB" w14:textId="06815278"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Indsættelse af 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3 </w:t>
      </w:r>
      <w:hyperlink r:id="rId11" w:history="1">
        <w:r w:rsidR="00BD3703" w:rsidRPr="00BD3703">
          <w:rPr>
            <w:rStyle w:val="Hyperlink"/>
            <w:rFonts w:ascii="Bookman Old Style" w:eastAsia="Bookman Old Style" w:hAnsi="Bookman Old Style" w:cs="Bookman Old Style"/>
          </w:rPr>
          <w:t>her</w:t>
        </w:r>
      </w:hyperlink>
      <w:r w:rsidR="00BD3703">
        <w:rPr>
          <w:rFonts w:ascii="Bookman Old Style" w:eastAsia="Bookman Old Style" w:hAnsi="Bookman Old Style" w:cs="Bookman Old Style"/>
        </w:rPr>
        <w:t>.</w:t>
      </w:r>
    </w:p>
    <w:p w14:paraId="000000AC" w14:textId="77777777" w:rsidR="00DC70A2" w:rsidRDefault="00DC70A2">
      <w:pPr>
        <w:tabs>
          <w:tab w:val="left" w:pos="340"/>
        </w:tabs>
        <w:rPr>
          <w:rFonts w:ascii="Bookman Old Style" w:eastAsia="Bookman Old Style" w:hAnsi="Bookman Old Style" w:cs="Bookman Old Style"/>
        </w:rPr>
      </w:pPr>
    </w:p>
    <w:p w14:paraId="000000AD" w14:textId="77777777" w:rsidR="00DC70A2" w:rsidRDefault="00DC70A2">
      <w:pPr>
        <w:tabs>
          <w:tab w:val="left" w:pos="340"/>
        </w:tabs>
        <w:rPr>
          <w:rFonts w:ascii="Bookman Old Style" w:eastAsia="Bookman Old Style" w:hAnsi="Bookman Old Style" w:cs="Bookman Old Style"/>
        </w:rPr>
      </w:pPr>
    </w:p>
    <w:p w14:paraId="000000AE"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Fødenet side 24-25</w:t>
      </w:r>
    </w:p>
    <w:p w14:paraId="000000AF"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lave et fødenet, der indeholder nogle af de dyr og planter, der bliver nævnt i podcasten. </w:t>
      </w:r>
    </w:p>
    <w:p w14:paraId="000000B0" w14:textId="77777777" w:rsidR="00DC70A2" w:rsidRDefault="00DC70A2">
      <w:pPr>
        <w:tabs>
          <w:tab w:val="left" w:pos="340"/>
        </w:tabs>
        <w:rPr>
          <w:rFonts w:ascii="Bookman Old Style" w:eastAsia="Bookman Old Style" w:hAnsi="Bookman Old Style" w:cs="Bookman Old Style"/>
        </w:rPr>
      </w:pPr>
    </w:p>
    <w:p w14:paraId="000000B1"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24-25 er der 7 billeder af dyr og planter; fjeldkvan, mælkehat, blåbær, skotsk timian, fjeldrype, rensdyr og moskusokse. Eleverne skal rykke rundt på billederne og lave pile med blyantværktøjet, så man kan se, hvem der spiser hvad. </w:t>
      </w:r>
    </w:p>
    <w:p w14:paraId="000000B2" w14:textId="77777777" w:rsidR="00DC70A2" w:rsidRDefault="00DC70A2">
      <w:pPr>
        <w:tabs>
          <w:tab w:val="left" w:pos="340"/>
        </w:tabs>
        <w:rPr>
          <w:rFonts w:ascii="Bookman Old Style" w:eastAsia="Bookman Old Style" w:hAnsi="Bookman Old Style" w:cs="Bookman Old Style"/>
        </w:rPr>
      </w:pPr>
    </w:p>
    <w:p w14:paraId="000000B3"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Når de har lavet fødenettet, kan I tage en snak i klassen om de tre planteædere; moskusoksen, fjeldrypen og rensdyret. Snak også om at der findes kødædere, og hvad forskellen på de to typer af dyr er.</w:t>
      </w:r>
    </w:p>
    <w:p w14:paraId="000000B4" w14:textId="77777777" w:rsidR="00DC70A2" w:rsidRDefault="00DC70A2">
      <w:pPr>
        <w:tabs>
          <w:tab w:val="left" w:pos="340"/>
        </w:tabs>
        <w:rPr>
          <w:rFonts w:ascii="Bookman Old Style" w:eastAsia="Bookman Old Style" w:hAnsi="Bookman Old Style" w:cs="Bookman Old Style"/>
        </w:rPr>
      </w:pPr>
    </w:p>
    <w:p w14:paraId="000000B5"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Bagefter skal eleverne finde et billede af et grønlandsk dyr, der er kødædende i modsætning til de tre planteædende dyr på </w:t>
      </w:r>
      <w:proofErr w:type="spellStart"/>
      <w:r>
        <w:rPr>
          <w:rFonts w:ascii="Bookman Old Style" w:eastAsia="Bookman Old Style" w:hAnsi="Bookman Old Style" w:cs="Bookman Old Style"/>
        </w:rPr>
        <w:t>på</w:t>
      </w:r>
      <w:proofErr w:type="spellEnd"/>
      <w:r>
        <w:rPr>
          <w:rFonts w:ascii="Bookman Old Style" w:eastAsia="Bookman Old Style" w:hAnsi="Bookman Old Style" w:cs="Bookman Old Style"/>
        </w:rPr>
        <w:t xml:space="preserve"> siderne. Billedet indsættes i den tomme billedramme. Herefter skal billedet indgå i fødenettet sammen med de andre billeder. </w:t>
      </w:r>
    </w:p>
    <w:p w14:paraId="000000B6" w14:textId="77777777" w:rsidR="00DC70A2" w:rsidRDefault="00DC70A2">
      <w:pPr>
        <w:tabs>
          <w:tab w:val="left" w:pos="340"/>
        </w:tabs>
        <w:rPr>
          <w:rFonts w:ascii="Bookman Old Style" w:eastAsia="Bookman Old Style" w:hAnsi="Bookman Old Style" w:cs="Bookman Old Style"/>
        </w:rPr>
      </w:pPr>
    </w:p>
    <w:p w14:paraId="000000B7" w14:textId="77777777" w:rsidR="00DC70A2" w:rsidRDefault="00DC70A2">
      <w:pPr>
        <w:tabs>
          <w:tab w:val="left" w:pos="340"/>
        </w:tabs>
        <w:rPr>
          <w:rFonts w:ascii="Bookman Old Style" w:eastAsia="Bookman Old Style" w:hAnsi="Bookman Old Style" w:cs="Bookman Old Style"/>
        </w:rPr>
      </w:pPr>
    </w:p>
    <w:p w14:paraId="000000B8" w14:textId="77777777" w:rsidR="00DC70A2" w:rsidRDefault="00DC70A2">
      <w:pPr>
        <w:tabs>
          <w:tab w:val="left" w:pos="340"/>
        </w:tabs>
        <w:rPr>
          <w:rFonts w:ascii="Bookman Old Style" w:eastAsia="Bookman Old Style" w:hAnsi="Bookman Old Style" w:cs="Bookman Old Style"/>
        </w:rPr>
      </w:pPr>
    </w:p>
    <w:p w14:paraId="000000B9" w14:textId="5F2E9DAC"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25 er der indsat et link til denne hjemmeside fra </w:t>
      </w:r>
      <w:hyperlink r:id="rId12" w:tgtFrame="_blank" w:history="1">
        <w:r w:rsidR="00113E2D">
          <w:rPr>
            <w:rStyle w:val="Hyperlink"/>
            <w:color w:val="1155CC"/>
            <w:bdr w:val="none" w:sz="0" w:space="0" w:color="auto" w:frame="1"/>
            <w:shd w:val="clear" w:color="auto" w:fill="FFFFFF"/>
          </w:rPr>
          <w:t>https://polarpedia.eu/en/category/all-articles/animals-plants/</w:t>
        </w:r>
      </w:hyperlink>
      <w:r w:rsidR="00113E2D">
        <w:t xml:space="preserve">, </w:t>
      </w:r>
      <w:r>
        <w:rPr>
          <w:rFonts w:ascii="Bookman Old Style" w:eastAsia="Bookman Old Style" w:hAnsi="Bookman Old Style" w:cs="Bookman Old Style"/>
        </w:rPr>
        <w:t>her kan eleverne søge efter alle grønlandske dyr og planter og finde ud af hvilken føde, de forskellige dyr foretrækker.</w:t>
      </w:r>
    </w:p>
    <w:p w14:paraId="000000BA" w14:textId="77777777" w:rsidR="00DC70A2" w:rsidRDefault="00DC70A2">
      <w:pPr>
        <w:tabs>
          <w:tab w:val="left" w:pos="340"/>
        </w:tabs>
        <w:rPr>
          <w:rFonts w:ascii="Bookman Old Style" w:eastAsia="Bookman Old Style" w:hAnsi="Bookman Old Style" w:cs="Bookman Old Style"/>
        </w:rPr>
      </w:pPr>
    </w:p>
    <w:p w14:paraId="000000BB"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Forslag til videre arbejde med denne opgave: </w:t>
      </w:r>
    </w:p>
    <w:p w14:paraId="000000BC" w14:textId="77777777" w:rsidR="00DC70A2"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du kan tage en snak om fotosyntesen, og om at alle fødenet eller fødekæder skal have en fotoautotrof organisme, som kan lave fotosyntese.</w:t>
      </w:r>
    </w:p>
    <w:p w14:paraId="000000BD" w14:textId="77777777" w:rsidR="00DC70A2" w:rsidRDefault="00DC70A2">
      <w:pPr>
        <w:tabs>
          <w:tab w:val="left" w:pos="340"/>
        </w:tabs>
        <w:rPr>
          <w:rFonts w:ascii="Bookman Old Style" w:eastAsia="Bookman Old Style" w:hAnsi="Bookman Old Style" w:cs="Bookman Old Style"/>
        </w:rPr>
      </w:pPr>
    </w:p>
    <w:p w14:paraId="000000BE" w14:textId="77777777" w:rsidR="00DC70A2" w:rsidRDefault="00DC70A2">
      <w:pPr>
        <w:tabs>
          <w:tab w:val="left" w:pos="340"/>
        </w:tabs>
        <w:rPr>
          <w:rFonts w:ascii="Bookman Old Style" w:eastAsia="Bookman Old Style" w:hAnsi="Bookman Old Style" w:cs="Bookman Old Style"/>
        </w:rPr>
      </w:pPr>
    </w:p>
    <w:p w14:paraId="000000BF" w14:textId="20DC4B45" w:rsidR="00DC70A2"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Indsættelse af billede og tegning med blyantværktøjet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2 og 4 </w:t>
      </w:r>
      <w:hyperlink r:id="rId13" w:history="1">
        <w:r w:rsidR="00BD3703" w:rsidRPr="00BD3703">
          <w:rPr>
            <w:rStyle w:val="Hyperlink"/>
            <w:rFonts w:ascii="Bookman Old Style" w:eastAsia="Bookman Old Style" w:hAnsi="Bookman Old Style" w:cs="Bookman Old Style"/>
          </w:rPr>
          <w:t>her</w:t>
        </w:r>
      </w:hyperlink>
      <w:r w:rsidR="00BD3703">
        <w:rPr>
          <w:rFonts w:ascii="Bookman Old Style" w:eastAsia="Bookman Old Style" w:hAnsi="Bookman Old Style" w:cs="Bookman Old Style"/>
        </w:rPr>
        <w:t>.</w:t>
      </w:r>
    </w:p>
    <w:p w14:paraId="000000C0" w14:textId="77777777" w:rsidR="00DC70A2" w:rsidRDefault="00DC70A2">
      <w:pPr>
        <w:tabs>
          <w:tab w:val="left" w:pos="340"/>
        </w:tabs>
        <w:rPr>
          <w:rFonts w:ascii="Bookman Old Style" w:eastAsia="Bookman Old Style" w:hAnsi="Bookman Old Style" w:cs="Bookman Old Style"/>
        </w:rPr>
      </w:pPr>
    </w:p>
    <w:p w14:paraId="000000C1" w14:textId="77777777" w:rsidR="00DC70A2" w:rsidRDefault="00DC70A2">
      <w:pPr>
        <w:tabs>
          <w:tab w:val="left" w:pos="340"/>
        </w:tabs>
        <w:rPr>
          <w:rFonts w:ascii="Bookman Old Style" w:eastAsia="Bookman Old Style" w:hAnsi="Bookman Old Style" w:cs="Bookman Old Style"/>
        </w:rPr>
      </w:pPr>
    </w:p>
    <w:p w14:paraId="000000C2" w14:textId="77777777" w:rsidR="00DC70A2" w:rsidRDefault="00000000">
      <w:pPr>
        <w:rPr>
          <w:rFonts w:ascii="Bookman Old Style" w:eastAsia="Bookman Old Style" w:hAnsi="Bookman Old Style" w:cs="Bookman Old Style"/>
          <w:b/>
        </w:rPr>
      </w:pPr>
      <w:r>
        <w:rPr>
          <w:rFonts w:ascii="Bookman Old Style" w:eastAsia="Bookman Old Style" w:hAnsi="Bookman Old Style" w:cs="Bookman Old Style"/>
          <w:b/>
        </w:rPr>
        <w:t>Madspild side 26-29</w:t>
      </w:r>
    </w:p>
    <w:p w14:paraId="000000C3"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forestille sig at de er blevet hyret til at lave en kampagne, der hjælper familier med at mindske madspild. </w:t>
      </w:r>
    </w:p>
    <w:p w14:paraId="000000C4" w14:textId="77777777" w:rsidR="00DC70A2" w:rsidRDefault="00DC70A2">
      <w:pPr>
        <w:rPr>
          <w:rFonts w:ascii="Bookman Old Style" w:eastAsia="Bookman Old Style" w:hAnsi="Bookman Old Style" w:cs="Bookman Old Style"/>
        </w:rPr>
      </w:pPr>
    </w:p>
    <w:p w14:paraId="000000C5"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 bestemmer selv hvordan kampagnen skal udformes; det kan være en sang, en video, en plakat eller noget helt fjerde. </w:t>
      </w:r>
    </w:p>
    <w:p w14:paraId="000000C6"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Titlen på kampagnen er: “Madspildskampagne i (indsæt deres eget land eller egen by)”. </w:t>
      </w:r>
    </w:p>
    <w:p w14:paraId="000000C7" w14:textId="77777777" w:rsidR="00DC70A2" w:rsidRDefault="00DC70A2">
      <w:pPr>
        <w:tabs>
          <w:tab w:val="left" w:pos="340"/>
        </w:tabs>
        <w:rPr>
          <w:rFonts w:ascii="Bookman Old Style" w:eastAsia="Bookman Old Style" w:hAnsi="Bookman Old Style" w:cs="Bookman Old Style"/>
        </w:rPr>
      </w:pPr>
    </w:p>
    <w:p w14:paraId="000000C8"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26-27 er der information om madspild fra podcasten og statistisk fra Danmark og resten af verden. </w:t>
      </w:r>
    </w:p>
    <w:p w14:paraId="000000C9"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denne hjemmeside fra </w:t>
      </w:r>
      <w:hyperlink r:id="rId14">
        <w:r>
          <w:rPr>
            <w:rFonts w:ascii="Bookman Old Style" w:eastAsia="Bookman Old Style" w:hAnsi="Bookman Old Style" w:cs="Bookman Old Style"/>
            <w:color w:val="1155CC"/>
            <w:u w:val="single"/>
          </w:rPr>
          <w:t>stopspildafmad.org</w:t>
        </w:r>
      </w:hyperlink>
      <w:r>
        <w:rPr>
          <w:rFonts w:ascii="Bookman Old Style" w:eastAsia="Bookman Old Style" w:hAnsi="Bookman Old Style" w:cs="Bookman Old Style"/>
        </w:rPr>
        <w:t xml:space="preserve"> kan du finde mere information om madspild. </w:t>
      </w:r>
    </w:p>
    <w:p w14:paraId="000000CA" w14:textId="77777777" w:rsidR="00DC70A2" w:rsidRDefault="00DC70A2">
      <w:pPr>
        <w:tabs>
          <w:tab w:val="left" w:pos="340"/>
        </w:tabs>
        <w:rPr>
          <w:rFonts w:ascii="Bookman Old Style" w:eastAsia="Bookman Old Style" w:hAnsi="Bookman Old Style" w:cs="Bookman Old Style"/>
        </w:rPr>
      </w:pPr>
    </w:p>
    <w:p w14:paraId="000000CB"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28-29 skal eleverne indsætte deres kampagne. Der er placeret kasser til at hjælpe eleverne; de kan frit slette kasser som de ikke har behov for, eller tilføje nye kasser. De kan også tilføje flere sider hvis der er behov for det.</w:t>
      </w:r>
    </w:p>
    <w:p w14:paraId="000000CC" w14:textId="77777777" w:rsidR="00DC70A2" w:rsidRDefault="00DC70A2">
      <w:pPr>
        <w:tabs>
          <w:tab w:val="left" w:pos="340"/>
        </w:tabs>
        <w:rPr>
          <w:rFonts w:ascii="Bookman Old Style" w:eastAsia="Bookman Old Style" w:hAnsi="Bookman Old Style" w:cs="Bookman Old Style"/>
        </w:rPr>
      </w:pPr>
    </w:p>
    <w:p w14:paraId="000000CD"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Lad eleverne præsentere deres kampagner for resten af klassen, eller hvis der er mulighed for det, kan de præsentere for en af de mindre klasser på skolen.</w:t>
      </w:r>
    </w:p>
    <w:p w14:paraId="000000CE" w14:textId="77777777" w:rsidR="00DC70A2" w:rsidRDefault="00DC70A2">
      <w:pPr>
        <w:tabs>
          <w:tab w:val="left" w:pos="340"/>
        </w:tabs>
        <w:rPr>
          <w:rFonts w:ascii="Bookman Old Style" w:eastAsia="Bookman Old Style" w:hAnsi="Bookman Old Style" w:cs="Bookman Old Style"/>
        </w:rPr>
      </w:pPr>
    </w:p>
    <w:p w14:paraId="000000CF" w14:textId="77777777" w:rsidR="00DC70A2" w:rsidRDefault="00DC70A2">
      <w:pPr>
        <w:tabs>
          <w:tab w:val="left" w:pos="340"/>
        </w:tabs>
        <w:rPr>
          <w:rFonts w:ascii="Bookman Old Style" w:eastAsia="Bookman Old Style" w:hAnsi="Bookman Old Style" w:cs="Bookman Old Style"/>
        </w:rPr>
      </w:pPr>
    </w:p>
    <w:p w14:paraId="000000D0" w14:textId="474BBD63" w:rsidR="00DC70A2" w:rsidRDefault="00000000">
      <w:pPr>
        <w:tabs>
          <w:tab w:val="left" w:pos="340"/>
        </w:tabs>
        <w:rPr>
          <w:rFonts w:ascii="Bookman Old Style" w:eastAsia="Bookman Old Style" w:hAnsi="Bookman Old Style" w:cs="Bookman Old Style"/>
          <w:color w:val="40444F"/>
        </w:rPr>
      </w:pPr>
      <w:r>
        <w:rPr>
          <w:rFonts w:ascii="Bookman Old Style" w:eastAsia="Bookman Old Style" w:hAnsi="Bookman Old Style" w:cs="Bookman Old Style"/>
          <w:i/>
        </w:rPr>
        <w:t>Indsættelse af lydfiler,</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 indsættelse af tekst</w:t>
      </w:r>
      <w:r>
        <w:rPr>
          <w:rFonts w:ascii="Bookman Old Style" w:eastAsia="Bookman Old Style" w:hAnsi="Bookman Old Style" w:cs="Bookman Old Style"/>
        </w:rPr>
        <w:t xml:space="preserve"> og </w:t>
      </w:r>
      <w:r>
        <w:rPr>
          <w:rFonts w:ascii="Bookman Old Style" w:eastAsia="Bookman Old Style" w:hAnsi="Bookman Old Style" w:cs="Bookman Old Style"/>
          <w:i/>
        </w:rPr>
        <w:t xml:space="preserve">indsættelse af video: </w:t>
      </w:r>
      <w:r>
        <w:rPr>
          <w:rFonts w:ascii="Bookman Old Style" w:eastAsia="Bookman Old Style" w:hAnsi="Bookman Old Style" w:cs="Bookman Old Style"/>
        </w:rPr>
        <w:t xml:space="preserve">se instruktion 1, 2, 3 og 5 </w:t>
      </w:r>
      <w:hyperlink r:id="rId15" w:history="1">
        <w:r w:rsidR="00BD3703" w:rsidRPr="00BD3703">
          <w:rPr>
            <w:rStyle w:val="Hyperlink"/>
            <w:rFonts w:ascii="Bookman Old Style" w:eastAsia="Bookman Old Style" w:hAnsi="Bookman Old Style" w:cs="Bookman Old Style"/>
          </w:rPr>
          <w:t>her</w:t>
        </w:r>
      </w:hyperlink>
      <w:r w:rsidR="00BD3703">
        <w:rPr>
          <w:rFonts w:ascii="Bookman Old Style" w:eastAsia="Bookman Old Style" w:hAnsi="Bookman Old Style" w:cs="Bookman Old Style"/>
        </w:rPr>
        <w:t>.</w:t>
      </w:r>
    </w:p>
    <w:p w14:paraId="000000D1" w14:textId="77777777" w:rsidR="00DC70A2" w:rsidRDefault="00DC70A2">
      <w:pPr>
        <w:rPr>
          <w:rFonts w:ascii="Bookman Old Style" w:eastAsia="Bookman Old Style" w:hAnsi="Bookman Old Style" w:cs="Bookman Old Style"/>
        </w:rPr>
      </w:pPr>
    </w:p>
    <w:p w14:paraId="000000D2" w14:textId="77777777" w:rsidR="00DC70A2" w:rsidRDefault="00000000">
      <w:pPr>
        <w:rPr>
          <w:rFonts w:ascii="Bookman Old Style" w:eastAsia="Bookman Old Style" w:hAnsi="Bookman Old Style" w:cs="Bookman Old Style"/>
          <w:b/>
        </w:rPr>
      </w:pPr>
      <w:r>
        <w:rPr>
          <w:rFonts w:ascii="Bookman Old Style" w:eastAsia="Bookman Old Style" w:hAnsi="Bookman Old Style" w:cs="Bookman Old Style"/>
          <w:b/>
        </w:rPr>
        <w:t>Evaluering</w:t>
      </w:r>
    </w:p>
    <w:p w14:paraId="000000D3"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viser deres produkter for klassen.  </w:t>
      </w:r>
    </w:p>
    <w:p w14:paraId="000000D4"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Sørg for at rammerne for feedback er positiv kritik. Eleverne skal støttes i at tage stilling til: hvad er godt – hvad kan eventuelt gøres bedre. Få mere inspiration </w:t>
      </w:r>
      <w:hyperlink r:id="rId16">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rPr>
        <w:t>.</w:t>
      </w:r>
    </w:p>
    <w:p w14:paraId="000000D5"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Det er ikke nødvendigvis med henblik på at de skal lave nye produkter, men snarere at eleverne opdager og arbejder med denne positive kritik.</w:t>
      </w:r>
    </w:p>
    <w:p w14:paraId="000000D6"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Hvis du vil arbejde med nogle af de andre podcasts fra Isfjordscenteret, kan det give mening at gemme elevernes Book Creator bog, så arbejdet med den, kan benyttes igen. </w:t>
      </w:r>
    </w:p>
    <w:p w14:paraId="000000D7" w14:textId="77777777" w:rsidR="00DC70A2" w:rsidRDefault="00DC70A2">
      <w:pPr>
        <w:rPr>
          <w:rFonts w:ascii="Bookman Old Style" w:eastAsia="Bookman Old Style" w:hAnsi="Bookman Old Style" w:cs="Bookman Old Style"/>
        </w:rPr>
      </w:pPr>
    </w:p>
    <w:p w14:paraId="000000D8" w14:textId="77777777" w:rsidR="00DC70A2"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Ønsker du, at eleverne skal gøre brug af klassens feedback, kan du vælge at afsætte tid til at arbejde videre med produkterne. Således at de kan bruge hinandens feedback og ændre i deres produkt.  </w:t>
      </w:r>
    </w:p>
    <w:p w14:paraId="000000D9" w14:textId="77777777" w:rsidR="00DC70A2" w:rsidRDefault="00DC70A2">
      <w:pPr>
        <w:tabs>
          <w:tab w:val="left" w:pos="340"/>
        </w:tabs>
        <w:rPr>
          <w:rFonts w:ascii="Bookman Old Style" w:eastAsia="Bookman Old Style" w:hAnsi="Bookman Old Style" w:cs="Bookman Old Style"/>
          <w:b/>
        </w:rPr>
      </w:pPr>
    </w:p>
    <w:p w14:paraId="000000DA" w14:textId="77777777" w:rsidR="00DC70A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Kolofon</w:t>
      </w:r>
    </w:p>
    <w:p w14:paraId="000000DB"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w:t>
      </w: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er udviklet af Isfjordscenteret i Ilulissat.</w:t>
      </w:r>
    </w:p>
    <w:p w14:paraId="000000DC"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til Podcasten </w:t>
      </w:r>
      <w:r>
        <w:rPr>
          <w:rFonts w:ascii="Bookman Old Style" w:eastAsia="Bookman Old Style" w:hAnsi="Bookman Old Style" w:cs="Bookman Old Style"/>
          <w:i/>
        </w:rPr>
        <w:t>Hvad kummefryseren gemte</w:t>
      </w:r>
      <w:r>
        <w:rPr>
          <w:rFonts w:ascii="Bookman Old Style" w:eastAsia="Bookman Old Style" w:hAnsi="Bookman Old Style" w:cs="Bookman Old Style"/>
        </w:rPr>
        <w:t xml:space="preserve"> er udviklet af Lotte Brinkmann og Daniella Maria Manuel, Anholt Læringsværksted med sparring fra Leg med IT.</w:t>
      </w:r>
    </w:p>
    <w:p w14:paraId="000000DD"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Elevbogen i Book Creator er udviklet som en del af projektet </w:t>
      </w:r>
      <w:r>
        <w:rPr>
          <w:rFonts w:ascii="Bookman Old Style" w:eastAsia="Bookman Old Style" w:hAnsi="Bookman Old Style" w:cs="Bookman Old Style"/>
          <w:i/>
        </w:rPr>
        <w:t>Nutaaliorta</w:t>
      </w:r>
      <w:r>
        <w:rPr>
          <w:rFonts w:ascii="Bookman Old Style" w:eastAsia="Bookman Old Style" w:hAnsi="Bookman Old Style" w:cs="Bookman Old Style"/>
        </w:rPr>
        <w:t xml:space="preserve"> fra Kivitsisa. Skabelonen er udviklet af Rikke Falkenberg Kofoed og Daniella Maria Manuel, Leg med IT.</w:t>
      </w:r>
    </w:p>
    <w:p w14:paraId="000000DE" w14:textId="77777777" w:rsidR="00DC70A2" w:rsidRDefault="00DC70A2">
      <w:pPr>
        <w:tabs>
          <w:tab w:val="left" w:pos="340"/>
        </w:tabs>
        <w:rPr>
          <w:rFonts w:ascii="Bookman Old Style" w:eastAsia="Bookman Old Style" w:hAnsi="Bookman Old Style" w:cs="Bookman Old Style"/>
        </w:rPr>
      </w:pPr>
    </w:p>
    <w:p w14:paraId="000000DF"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w:t>
      </w: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er udgivet under en Creative Commons kreditering-licens CC:BY.</w:t>
      </w:r>
    </w:p>
    <w:p w14:paraId="000000E0" w14:textId="77777777" w:rsidR="00DC70A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 ‘</w:t>
      </w:r>
      <w:r>
        <w:rPr>
          <w:rFonts w:ascii="Bookman Old Style" w:eastAsia="Bookman Old Style" w:hAnsi="Bookman Old Style" w:cs="Bookman Old Style"/>
          <w:i/>
        </w:rPr>
        <w:t>Hvad kummefryserne gemte</w:t>
      </w:r>
      <w:r>
        <w:rPr>
          <w:rFonts w:ascii="Bookman Old Style" w:eastAsia="Bookman Old Style" w:hAnsi="Bookman Old Style" w:cs="Bookman Old Style"/>
        </w:rPr>
        <w:t xml:space="preserve"> by Isfjordscenteret Ilulissat’.</w:t>
      </w:r>
    </w:p>
    <w:p w14:paraId="000000E1" w14:textId="77777777" w:rsidR="00DC70A2" w:rsidRDefault="00DC70A2">
      <w:pPr>
        <w:tabs>
          <w:tab w:val="left" w:pos="340"/>
        </w:tabs>
        <w:rPr>
          <w:rFonts w:ascii="Bookman Old Style" w:eastAsia="Bookman Old Style" w:hAnsi="Bookman Old Style" w:cs="Bookman Old Style"/>
        </w:rPr>
      </w:pPr>
    </w:p>
    <w:sectPr w:rsidR="00DC70A2">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Luminari"/>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0C15"/>
    <w:multiLevelType w:val="multilevel"/>
    <w:tmpl w:val="8572EF1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81C2138"/>
    <w:multiLevelType w:val="multilevel"/>
    <w:tmpl w:val="40EAC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2905C7"/>
    <w:multiLevelType w:val="multilevel"/>
    <w:tmpl w:val="820A282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239A0F04"/>
    <w:multiLevelType w:val="multilevel"/>
    <w:tmpl w:val="98268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9D0F23"/>
    <w:multiLevelType w:val="multilevel"/>
    <w:tmpl w:val="DFDE0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EF32A9"/>
    <w:multiLevelType w:val="multilevel"/>
    <w:tmpl w:val="5080B840"/>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30B84749"/>
    <w:multiLevelType w:val="multilevel"/>
    <w:tmpl w:val="0FC0B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1F4316"/>
    <w:multiLevelType w:val="multilevel"/>
    <w:tmpl w:val="DB922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867437"/>
    <w:multiLevelType w:val="multilevel"/>
    <w:tmpl w:val="73C61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1E7351"/>
    <w:multiLevelType w:val="multilevel"/>
    <w:tmpl w:val="5A4C9F1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6C5F4F90"/>
    <w:multiLevelType w:val="multilevel"/>
    <w:tmpl w:val="3FA2B14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1" w15:restartNumberingAfterBreak="0">
    <w:nsid w:val="70B77942"/>
    <w:multiLevelType w:val="multilevel"/>
    <w:tmpl w:val="55C8302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7D7E2F5D"/>
    <w:multiLevelType w:val="multilevel"/>
    <w:tmpl w:val="90463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4416471">
    <w:abstractNumId w:val="8"/>
  </w:num>
  <w:num w:numId="2" w16cid:durableId="1705448146">
    <w:abstractNumId w:val="10"/>
  </w:num>
  <w:num w:numId="3" w16cid:durableId="99225373">
    <w:abstractNumId w:val="3"/>
  </w:num>
  <w:num w:numId="4" w16cid:durableId="1068380660">
    <w:abstractNumId w:val="12"/>
  </w:num>
  <w:num w:numId="5" w16cid:durableId="1058550948">
    <w:abstractNumId w:val="7"/>
  </w:num>
  <w:num w:numId="6" w16cid:durableId="1561330317">
    <w:abstractNumId w:val="4"/>
  </w:num>
  <w:num w:numId="7" w16cid:durableId="1671329219">
    <w:abstractNumId w:val="11"/>
  </w:num>
  <w:num w:numId="8" w16cid:durableId="2044594453">
    <w:abstractNumId w:val="1"/>
  </w:num>
  <w:num w:numId="9" w16cid:durableId="1181578260">
    <w:abstractNumId w:val="6"/>
  </w:num>
  <w:num w:numId="10" w16cid:durableId="1142386424">
    <w:abstractNumId w:val="9"/>
  </w:num>
  <w:num w:numId="11" w16cid:durableId="1582131720">
    <w:abstractNumId w:val="5"/>
  </w:num>
  <w:num w:numId="12" w16cid:durableId="1075129635">
    <w:abstractNumId w:val="0"/>
  </w:num>
  <w:num w:numId="13" w16cid:durableId="1880388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A2"/>
    <w:rsid w:val="00113E2D"/>
    <w:rsid w:val="005D4376"/>
    <w:rsid w:val="009E4E26"/>
    <w:rsid w:val="00BD3703"/>
    <w:rsid w:val="00DC70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F7B63E7"/>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Kopi-af-Bilag-2.Book-Creator-vejledning.docx.pdf" TargetMode="External"/><Relationship Id="rId13" Type="http://schemas.openxmlformats.org/officeDocument/2006/relationships/hyperlink" Target="https://isfjordscentret.gl/wp-content/uploads/2022/12/Kopi-af-Bilag-2.Book-Creator-vejledning.docx.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polarpedia.eu/en/category/all-articles/animals-pla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www.dk-kogebogen.dk/opskrifter/land-2.php?id=76" TargetMode="External"/><Relationship Id="rId4" Type="http://schemas.openxmlformats.org/officeDocument/2006/relationships/settings" Target="settings.xml"/><Relationship Id="rId9" Type="http://schemas.openxmlformats.org/officeDocument/2006/relationships/hyperlink" Target="https://www.greenland-travel.dk/inspiration/rejseguider/madoplevelser-i-groenland/" TargetMode="External"/><Relationship Id="rId14" Type="http://schemas.openxmlformats.org/officeDocument/2006/relationships/hyperlink" Target="https://stopspildafmad.org/om-madsp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ShAz9QveySgXg3Cej40cn5D7wg==">AMUW2mVSghz462assQe/Kp1njkon8Gv+0zOqm53+nmnwURpfLo0RVI4yHr2QD2PEY8R/F33gLS9S0fiEVkAEGkcOqqMyQSdXE+x8qFhwyqGvl1nVKalzIas=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2112</Words>
  <Characters>12888</Characters>
  <Application>Microsoft Office Word</Application>
  <DocSecurity>0</DocSecurity>
  <Lines>107</Lines>
  <Paragraphs>29</Paragraphs>
  <ScaleCrop>false</ScaleCrop>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2</cp:revision>
  <dcterms:created xsi:type="dcterms:W3CDTF">2024-06-07T19:25:00Z</dcterms:created>
  <dcterms:modified xsi:type="dcterms:W3CDTF">2024-06-07T19:25:00Z</dcterms:modified>
</cp:coreProperties>
</file>