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C8074F" w:rsidRDefault="00D82430" w14:paraId="5E76C4FB" w14:textId="77777777">
      <w:pPr>
        <w:pStyle w:val="Titel"/>
        <w:tabs>
          <w:tab w:val="left" w:pos="340"/>
        </w:tabs>
        <w:ind w:left="567" w:hanging="567"/>
        <w:rPr>
          <w:rFonts w:ascii="Bookman Old Style" w:hAnsi="Bookman Old Style" w:eastAsia="Bookman Old Style" w:cs="Bookman Old Style"/>
        </w:rPr>
      </w:pPr>
      <w:r>
        <w:rPr>
          <w:rFonts w:ascii="Bookman Old Style" w:hAnsi="Bookman Old Style" w:eastAsia="Bookman Old Style" w:cs="Bookman Old Style"/>
        </w:rPr>
        <w:t>Gletsjeren der bringer liv</w:t>
      </w:r>
    </w:p>
    <w:p w:rsidR="00C8074F" w:rsidRDefault="00D82430" w14:paraId="5E76C4FC" w14:textId="77777777">
      <w:pPr>
        <w:pStyle w:val="Undertitel"/>
        <w:rPr>
          <w:rFonts w:ascii="Bookman Old Style" w:hAnsi="Bookman Old Style" w:eastAsia="Bookman Old Style" w:cs="Bookman Old Style"/>
        </w:rPr>
      </w:pPr>
      <w:r>
        <w:t>Mellemtrinnet</w:t>
      </w:r>
    </w:p>
    <w:p w:rsidR="00C8074F" w:rsidRDefault="00D82430" w14:paraId="5E76C4FD"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i/>
        </w:rPr>
        <w:t xml:space="preserve">Gletsjeren der bringer </w:t>
      </w:r>
      <w:proofErr w:type="gramStart"/>
      <w:r>
        <w:rPr>
          <w:rFonts w:ascii="Bookman Old Style" w:hAnsi="Bookman Old Style" w:eastAsia="Bookman Old Style" w:cs="Bookman Old Style"/>
          <w:i/>
        </w:rPr>
        <w:t>liv</w:t>
      </w:r>
      <w:proofErr w:type="gramEnd"/>
      <w:r>
        <w:rPr>
          <w:rFonts w:ascii="Bookman Old Style" w:hAnsi="Bookman Old Style" w:eastAsia="Bookman Old Style" w:cs="Bookman Old Style"/>
        </w:rPr>
        <w:t xml:space="preserve"> er én ud af i alt ni podcasts produceret af Katrine Nyland til Ilulissat Isfjordscenteret.</w:t>
      </w:r>
    </w:p>
    <w:p w:rsidR="00C8074F" w:rsidRDefault="00C8074F" w14:paraId="5E76C4FE" w14:textId="77777777">
      <w:pPr>
        <w:tabs>
          <w:tab w:val="left" w:pos="340"/>
        </w:tabs>
        <w:rPr>
          <w:rFonts w:ascii="Bookman Old Style" w:hAnsi="Bookman Old Style" w:eastAsia="Bookman Old Style" w:cs="Bookman Old Style"/>
        </w:rPr>
      </w:pPr>
    </w:p>
    <w:p w:rsidR="00C8074F" w:rsidRDefault="00D82430" w14:paraId="5E76C4FF" w14:textId="77777777">
      <w:pPr>
        <w:tabs>
          <w:tab w:val="left" w:pos="340"/>
        </w:tabs>
        <w:rPr>
          <w:rFonts w:ascii="Bookman Old Style" w:hAnsi="Bookman Old Style" w:eastAsia="Bookman Old Style" w:cs="Bookman Old Style"/>
          <w:b/>
        </w:rPr>
      </w:pPr>
      <w:r>
        <w:rPr>
          <w:rFonts w:ascii="Bookman Old Style" w:hAnsi="Bookman Old Style" w:eastAsia="Bookman Old Style" w:cs="Bookman Old Style"/>
          <w:b/>
        </w:rPr>
        <w:t xml:space="preserve">Fag </w:t>
      </w:r>
    </w:p>
    <w:p w:rsidR="00C8074F" w:rsidRDefault="00D82430" w14:paraId="5E76C500"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Tværfagligt – matematik og naturfagene.</w:t>
      </w:r>
    </w:p>
    <w:p w:rsidR="00C8074F" w:rsidRDefault="00C8074F" w14:paraId="5E76C501" w14:textId="77777777">
      <w:pPr>
        <w:tabs>
          <w:tab w:val="left" w:pos="340"/>
        </w:tabs>
        <w:rPr>
          <w:rFonts w:ascii="Bookman Old Style" w:hAnsi="Bookman Old Style" w:eastAsia="Bookman Old Style" w:cs="Bookman Old Style"/>
        </w:rPr>
      </w:pPr>
    </w:p>
    <w:p w:rsidR="00C8074F" w:rsidRDefault="00D82430" w14:paraId="5E76C502" w14:textId="77777777">
      <w:pPr>
        <w:tabs>
          <w:tab w:val="left" w:pos="340"/>
        </w:tabs>
        <w:rPr>
          <w:rFonts w:ascii="Bookman Old Style" w:hAnsi="Bookman Old Style" w:eastAsia="Bookman Old Style" w:cs="Bookman Old Style"/>
          <w:b/>
        </w:rPr>
      </w:pPr>
      <w:r>
        <w:rPr>
          <w:rFonts w:ascii="Bookman Old Style" w:hAnsi="Bookman Old Style" w:eastAsia="Bookman Old Style" w:cs="Bookman Old Style"/>
          <w:b/>
        </w:rPr>
        <w:t xml:space="preserve">Læringsmål </w:t>
      </w:r>
    </w:p>
    <w:p w:rsidR="00C8074F" w:rsidRDefault="00D82430" w14:paraId="5E76C503" w14:textId="77777777">
      <w:pPr>
        <w:numPr>
          <w:ilvl w:val="0"/>
          <w:numId w:val="6"/>
        </w:numPr>
        <w:tabs>
          <w:tab w:val="left" w:pos="340"/>
        </w:tabs>
        <w:spacing w:after="2" w:line="265" w:lineRule="auto"/>
        <w:jc w:val="both"/>
        <w:rPr>
          <w:rFonts w:ascii="Bookman Old Style" w:hAnsi="Bookman Old Style" w:eastAsia="Bookman Old Style" w:cs="Bookman Old Style"/>
        </w:rPr>
      </w:pPr>
      <w:r>
        <w:rPr>
          <w:rFonts w:ascii="Bookman Old Style" w:hAnsi="Bookman Old Style" w:eastAsia="Bookman Old Style" w:cs="Bookman Old Style"/>
        </w:rPr>
        <w:t xml:space="preserve">Eleverne opnår grundlæggende viden om </w:t>
      </w:r>
      <w:r>
        <w:rPr>
          <w:rFonts w:ascii="Bookman Old Style" w:hAnsi="Bookman Old Style" w:eastAsia="Bookman Old Style" w:cs="Bookman Old Style"/>
          <w:i/>
        </w:rPr>
        <w:t>gletsjere.</w:t>
      </w:r>
    </w:p>
    <w:p w:rsidR="00C8074F" w:rsidRDefault="00D82430" w14:paraId="5E76C504" w14:textId="77777777">
      <w:pPr>
        <w:numPr>
          <w:ilvl w:val="0"/>
          <w:numId w:val="6"/>
        </w:numPr>
        <w:tabs>
          <w:tab w:val="left" w:pos="340"/>
        </w:tabs>
        <w:spacing w:after="2" w:line="265" w:lineRule="auto"/>
        <w:jc w:val="both"/>
        <w:rPr>
          <w:rFonts w:ascii="Bookman Old Style" w:hAnsi="Bookman Old Style" w:eastAsia="Bookman Old Style" w:cs="Bookman Old Style"/>
        </w:rPr>
      </w:pPr>
      <w:r>
        <w:rPr>
          <w:rFonts w:ascii="Bookman Old Style" w:hAnsi="Bookman Old Style" w:eastAsia="Bookman Old Style" w:cs="Bookman Old Style"/>
        </w:rPr>
        <w:t>Eleverne opnår viden om Sermeq Kujalleq-gletsjerens særlige betydning for at Isfjorden og Ilulissat er optaget på UNESCOs verdensarvsliste, og den betydning gletsjeren har for livet i og omkring Isfjorden.</w:t>
      </w:r>
    </w:p>
    <w:p w:rsidR="00C8074F" w:rsidRDefault="00D82430" w14:paraId="5E76C505" w14:textId="77777777">
      <w:pPr>
        <w:numPr>
          <w:ilvl w:val="0"/>
          <w:numId w:val="6"/>
        </w:numPr>
        <w:tabs>
          <w:tab w:val="left" w:pos="340"/>
        </w:tabs>
        <w:spacing w:after="2" w:line="265" w:lineRule="auto"/>
        <w:jc w:val="both"/>
        <w:rPr>
          <w:rFonts w:ascii="Bookman Old Style" w:hAnsi="Bookman Old Style" w:eastAsia="Bookman Old Style" w:cs="Bookman Old Style"/>
        </w:rPr>
      </w:pPr>
      <w:r>
        <w:rPr>
          <w:rFonts w:ascii="Bookman Old Style" w:hAnsi="Bookman Old Style" w:eastAsia="Bookman Old Style" w:cs="Bookman Old Style"/>
        </w:rPr>
        <w:t xml:space="preserve">Eleverne træner deres færdigheder i kommunikation og samarbejde. </w:t>
      </w:r>
    </w:p>
    <w:p w:rsidR="00C8074F" w:rsidRDefault="00C8074F" w14:paraId="5E76C506" w14:textId="77777777">
      <w:pPr>
        <w:tabs>
          <w:tab w:val="left" w:pos="340"/>
        </w:tabs>
        <w:rPr>
          <w:rFonts w:ascii="Bookman Old Style" w:hAnsi="Bookman Old Style" w:eastAsia="Bookman Old Style" w:cs="Bookman Old Style"/>
          <w:b/>
        </w:rPr>
      </w:pPr>
    </w:p>
    <w:p w:rsidR="00C8074F" w:rsidRDefault="00D82430" w14:paraId="5E76C507" w14:textId="77777777">
      <w:pPr>
        <w:tabs>
          <w:tab w:val="left" w:pos="340"/>
        </w:tabs>
        <w:rPr>
          <w:rFonts w:ascii="Bookman Old Style" w:hAnsi="Bookman Old Style" w:eastAsia="Bookman Old Style" w:cs="Bookman Old Style"/>
          <w:b/>
        </w:rPr>
      </w:pPr>
      <w:r>
        <w:rPr>
          <w:rFonts w:ascii="Bookman Old Style" w:hAnsi="Bookman Old Style" w:eastAsia="Bookman Old Style" w:cs="Bookman Old Style"/>
          <w:b/>
        </w:rPr>
        <w:t>Organisering</w:t>
      </w:r>
    </w:p>
    <w:p w:rsidR="00C8074F" w:rsidRDefault="00D82430" w14:paraId="5E76C508" w14:textId="77777777">
      <w:pPr>
        <w:tabs>
          <w:tab w:val="left" w:pos="340"/>
        </w:tabs>
        <w:rPr>
          <w:rFonts w:ascii="Bookman Old Style" w:hAnsi="Bookman Old Style" w:eastAsia="Bookman Old Style" w:cs="Bookman Old Style"/>
          <w:sz w:val="24"/>
          <w:szCs w:val="24"/>
        </w:rPr>
      </w:pPr>
      <w:r>
        <w:rPr>
          <w:rFonts w:ascii="Bookman Old Style" w:hAnsi="Bookman Old Style" w:eastAsia="Bookman Old Style" w:cs="Bookman Old Style"/>
        </w:rPr>
        <w:t>Vi anbefaler, at eleverne arbejder parvis eller enkeltvis. Afhængigt af, hvad der passer bedst til den enkelte elev, og hvilke kompetencer der skal udvikles. Vær opmærksom på, at det ikke nødvendigvis er ens bedste ven, man arbejder bedst sammen med. Samarbejde mellem eleverne handler om netop samarbejde og ikke kun samvær.</w:t>
      </w:r>
    </w:p>
    <w:p w:rsidR="00C8074F" w:rsidRDefault="00C8074F" w14:paraId="5E76C509" w14:textId="77777777">
      <w:pPr>
        <w:tabs>
          <w:tab w:val="left" w:pos="340"/>
        </w:tabs>
        <w:rPr>
          <w:rFonts w:ascii="Bookman Old Style" w:hAnsi="Bookman Old Style" w:eastAsia="Bookman Old Style" w:cs="Bookman Old Style"/>
        </w:rPr>
      </w:pPr>
    </w:p>
    <w:p w:rsidR="00C8074F" w:rsidRDefault="00D82430" w14:paraId="5E76C50A" w14:textId="77777777">
      <w:pPr>
        <w:tabs>
          <w:tab w:val="left" w:pos="340"/>
        </w:tabs>
        <w:rPr>
          <w:rFonts w:ascii="Bookman Old Style" w:hAnsi="Bookman Old Style" w:eastAsia="Bookman Old Style" w:cs="Bookman Old Style"/>
          <w:b/>
        </w:rPr>
      </w:pPr>
      <w:r>
        <w:rPr>
          <w:rFonts w:ascii="Bookman Old Style" w:hAnsi="Bookman Old Style" w:eastAsia="Bookman Old Style" w:cs="Bookman Old Style"/>
          <w:b/>
        </w:rPr>
        <w:t>Vejledning til Book Creator bogen</w:t>
      </w:r>
    </w:p>
    <w:p w:rsidR="00C8074F" w:rsidRDefault="00D82430" w14:paraId="5E76C50B" w14:textId="77777777">
      <w:pPr>
        <w:tabs>
          <w:tab w:val="left" w:pos="340"/>
        </w:tabs>
        <w:rPr>
          <w:rFonts w:ascii="Bookman Old Style" w:hAnsi="Bookman Old Style" w:eastAsia="Bookman Old Style" w:cs="Bookman Old Style"/>
          <w:i/>
        </w:rPr>
      </w:pPr>
      <w:r>
        <w:rPr>
          <w:rFonts w:ascii="Bookman Old Style" w:hAnsi="Bookman Old Style" w:eastAsia="Bookman Old Style" w:cs="Bookman Old Style"/>
        </w:rPr>
        <w:t xml:space="preserve">Book Creator bogen </w:t>
      </w:r>
      <w:r>
        <w:rPr>
          <w:rFonts w:ascii="Bookman Old Style" w:hAnsi="Bookman Old Style" w:eastAsia="Bookman Old Style" w:cs="Bookman Old Style"/>
          <w:i/>
        </w:rPr>
        <w:t xml:space="preserve">Gletsjeren der bringer </w:t>
      </w:r>
      <w:proofErr w:type="gramStart"/>
      <w:r>
        <w:rPr>
          <w:rFonts w:ascii="Bookman Old Style" w:hAnsi="Bookman Old Style" w:eastAsia="Bookman Old Style" w:cs="Bookman Old Style"/>
          <w:i/>
        </w:rPr>
        <w:t>liv</w:t>
      </w:r>
      <w:proofErr w:type="gramEnd"/>
      <w:r>
        <w:rPr>
          <w:rFonts w:ascii="Bookman Old Style" w:hAnsi="Bookman Old Style" w:eastAsia="Bookman Old Style" w:cs="Bookman Old Style"/>
        </w:rPr>
        <w:t xml:space="preserve"> er en elevbog, der knytter sig til podcasten </w:t>
      </w:r>
      <w:r>
        <w:rPr>
          <w:rFonts w:ascii="Bookman Old Style" w:hAnsi="Bookman Old Style" w:eastAsia="Bookman Old Style" w:cs="Bookman Old Style"/>
          <w:i/>
        </w:rPr>
        <w:t>Gletsjeren der bringer liv.</w:t>
      </w:r>
    </w:p>
    <w:p w:rsidR="00C8074F" w:rsidRDefault="00D82430" w14:paraId="5E76C50C"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 xml:space="preserve">Podcasten varer 4:28. </w:t>
      </w:r>
    </w:p>
    <w:p w:rsidR="00C8074F" w:rsidRDefault="00D82430" w14:paraId="5E76C50D"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 xml:space="preserve">Forløbet er tilrettelagt med fokus på elevernes undersøgende, eksperimenterende og skabende tilgang til læring. </w:t>
      </w:r>
    </w:p>
    <w:p w:rsidR="00C8074F" w:rsidRDefault="00C8074F" w14:paraId="5E76C50E" w14:textId="77777777">
      <w:pPr>
        <w:tabs>
          <w:tab w:val="left" w:pos="340"/>
        </w:tabs>
        <w:rPr>
          <w:rFonts w:ascii="Bookman Old Style" w:hAnsi="Bookman Old Style" w:eastAsia="Bookman Old Style" w:cs="Bookman Old Style"/>
        </w:rPr>
      </w:pPr>
    </w:p>
    <w:p w:rsidR="00C8074F" w:rsidRDefault="00D82430" w14:paraId="5E76C50F"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Forløbet omfatter tre trin:</w:t>
      </w:r>
    </w:p>
    <w:p w:rsidR="00C8074F" w:rsidRDefault="00D82430" w14:paraId="5E76C510" w14:textId="77777777">
      <w:pPr>
        <w:numPr>
          <w:ilvl w:val="0"/>
          <w:numId w:val="12"/>
        </w:numPr>
        <w:tabs>
          <w:tab w:val="left" w:pos="340"/>
        </w:tabs>
        <w:rPr>
          <w:rFonts w:ascii="Bookman Old Style" w:hAnsi="Bookman Old Style" w:eastAsia="Bookman Old Style" w:cs="Bookman Old Style"/>
        </w:rPr>
      </w:pPr>
      <w:r>
        <w:rPr>
          <w:rFonts w:ascii="Bookman Old Style" w:hAnsi="Bookman Old Style" w:eastAsia="Bookman Old Style" w:cs="Bookman Old Style"/>
        </w:rPr>
        <w:t>Arbejdet før der lyttes til podcasten.</w:t>
      </w:r>
    </w:p>
    <w:p w:rsidR="00C8074F" w:rsidRDefault="00D82430" w14:paraId="5E76C511" w14:textId="77777777">
      <w:pPr>
        <w:numPr>
          <w:ilvl w:val="0"/>
          <w:numId w:val="12"/>
        </w:numPr>
        <w:tabs>
          <w:tab w:val="left" w:pos="340"/>
        </w:tabs>
        <w:rPr>
          <w:rFonts w:ascii="Bookman Old Style" w:hAnsi="Bookman Old Style" w:eastAsia="Bookman Old Style" w:cs="Bookman Old Style"/>
        </w:rPr>
      </w:pPr>
      <w:r>
        <w:rPr>
          <w:rFonts w:ascii="Bookman Old Style" w:hAnsi="Bookman Old Style" w:eastAsia="Bookman Old Style" w:cs="Bookman Old Style"/>
        </w:rPr>
        <w:t>Lytning og arbejde med podcasten.</w:t>
      </w:r>
    </w:p>
    <w:p w:rsidR="00C8074F" w:rsidRDefault="00D82430" w14:paraId="5E76C512" w14:textId="77777777">
      <w:pPr>
        <w:numPr>
          <w:ilvl w:val="0"/>
          <w:numId w:val="12"/>
        </w:numPr>
        <w:tabs>
          <w:tab w:val="left" w:pos="340"/>
        </w:tabs>
        <w:rPr>
          <w:rFonts w:ascii="Bookman Old Style" w:hAnsi="Bookman Old Style" w:eastAsia="Bookman Old Style" w:cs="Bookman Old Style"/>
        </w:rPr>
      </w:pPr>
      <w:r>
        <w:rPr>
          <w:rFonts w:ascii="Bookman Old Style" w:hAnsi="Bookman Old Style" w:eastAsia="Bookman Old Style" w:cs="Bookman Old Style"/>
        </w:rPr>
        <w:t>Efterarbejde med tema og viden fra podcasten.</w:t>
      </w:r>
    </w:p>
    <w:p w:rsidR="00C8074F" w:rsidRDefault="00C8074F" w14:paraId="5E76C513" w14:textId="77777777">
      <w:pPr>
        <w:tabs>
          <w:tab w:val="left" w:pos="340"/>
        </w:tabs>
        <w:rPr>
          <w:rFonts w:ascii="Bookman Old Style" w:hAnsi="Bookman Old Style" w:eastAsia="Bookman Old Style" w:cs="Bookman Old Style"/>
        </w:rPr>
      </w:pPr>
    </w:p>
    <w:p w:rsidR="00C8074F" w:rsidRDefault="00D82430" w14:paraId="5E76C514"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 xml:space="preserve">Start med at lytte til podcasten, før den præsenteres for eleverne. </w:t>
      </w:r>
    </w:p>
    <w:p w:rsidR="00C8074F" w:rsidRDefault="00C8074F" w14:paraId="5E76C515" w14:textId="77777777">
      <w:pPr>
        <w:tabs>
          <w:tab w:val="left" w:pos="340"/>
        </w:tabs>
        <w:rPr>
          <w:rFonts w:ascii="Bookman Old Style" w:hAnsi="Bookman Old Style" w:eastAsia="Bookman Old Style" w:cs="Bookman Old Style"/>
        </w:rPr>
      </w:pPr>
    </w:p>
    <w:p w:rsidR="00C8074F" w:rsidRDefault="00C8074F" w14:paraId="5E76C516" w14:textId="77777777">
      <w:pPr>
        <w:tabs>
          <w:tab w:val="left" w:pos="340"/>
        </w:tabs>
        <w:rPr>
          <w:rFonts w:ascii="Bookman Old Style" w:hAnsi="Bookman Old Style" w:eastAsia="Bookman Old Style" w:cs="Bookman Old Style"/>
        </w:rPr>
      </w:pPr>
    </w:p>
    <w:p w:rsidR="00C8074F" w:rsidRDefault="00C8074F" w14:paraId="5E76C517" w14:textId="77777777">
      <w:pPr>
        <w:tabs>
          <w:tab w:val="left" w:pos="340"/>
        </w:tabs>
        <w:rPr>
          <w:rFonts w:ascii="Bookman Old Style" w:hAnsi="Bookman Old Style" w:eastAsia="Bookman Old Style" w:cs="Bookman Old Style"/>
        </w:rPr>
      </w:pPr>
    </w:p>
    <w:p w:rsidR="00C8074F" w:rsidRDefault="00C8074F" w14:paraId="5E76C518" w14:textId="77777777">
      <w:pPr>
        <w:tabs>
          <w:tab w:val="left" w:pos="340"/>
        </w:tabs>
        <w:rPr>
          <w:rFonts w:ascii="Bookman Old Style" w:hAnsi="Bookman Old Style" w:eastAsia="Bookman Old Style" w:cs="Bookman Old Style"/>
        </w:rPr>
      </w:pPr>
    </w:p>
    <w:p w:rsidR="00C8074F" w:rsidRDefault="00C8074F" w14:paraId="5E76C519" w14:textId="77777777">
      <w:pPr>
        <w:tabs>
          <w:tab w:val="left" w:pos="340"/>
        </w:tabs>
        <w:rPr>
          <w:rFonts w:ascii="Bookman Old Style" w:hAnsi="Bookman Old Style" w:eastAsia="Bookman Old Style" w:cs="Bookman Old Style"/>
        </w:rPr>
      </w:pPr>
    </w:p>
    <w:p w:rsidR="00C8074F" w:rsidRDefault="00C8074F" w14:paraId="5E76C51A" w14:textId="77777777">
      <w:pPr>
        <w:tabs>
          <w:tab w:val="left" w:pos="340"/>
        </w:tabs>
        <w:rPr>
          <w:rFonts w:ascii="Bookman Old Style" w:hAnsi="Bookman Old Style" w:eastAsia="Bookman Old Style" w:cs="Bookman Old Style"/>
        </w:rPr>
      </w:pPr>
    </w:p>
    <w:p w:rsidR="00C8074F" w:rsidRDefault="00C8074F" w14:paraId="5E76C51B" w14:textId="77777777">
      <w:pPr>
        <w:tabs>
          <w:tab w:val="left" w:pos="340"/>
        </w:tabs>
        <w:rPr>
          <w:rFonts w:ascii="Bookman Old Style" w:hAnsi="Bookman Old Style" w:eastAsia="Bookman Old Style" w:cs="Bookman Old Style"/>
          <w:b/>
          <w:sz w:val="28"/>
          <w:szCs w:val="28"/>
        </w:rPr>
      </w:pPr>
    </w:p>
    <w:p w:rsidR="00C8074F" w:rsidRDefault="00C8074F" w14:paraId="5E76C51C" w14:textId="77777777">
      <w:pPr>
        <w:tabs>
          <w:tab w:val="left" w:pos="340"/>
        </w:tabs>
        <w:rPr>
          <w:rFonts w:ascii="Bookman Old Style" w:hAnsi="Bookman Old Style" w:eastAsia="Bookman Old Style" w:cs="Bookman Old Style"/>
          <w:b/>
          <w:sz w:val="28"/>
          <w:szCs w:val="28"/>
        </w:rPr>
      </w:pPr>
    </w:p>
    <w:p w:rsidR="00C8074F" w:rsidRDefault="00D82430" w14:paraId="5E76C51D" w14:textId="77777777">
      <w:pPr>
        <w:tabs>
          <w:tab w:val="left" w:pos="340"/>
        </w:tabs>
        <w:rPr>
          <w:rFonts w:ascii="Bookman Old Style" w:hAnsi="Bookman Old Style" w:eastAsia="Bookman Old Style" w:cs="Bookman Old Style"/>
          <w:b/>
          <w:sz w:val="28"/>
          <w:szCs w:val="28"/>
        </w:rPr>
      </w:pPr>
      <w:r>
        <w:rPr>
          <w:rFonts w:ascii="Bookman Old Style" w:hAnsi="Bookman Old Style" w:eastAsia="Bookman Old Style" w:cs="Bookman Old Style"/>
          <w:b/>
          <w:sz w:val="28"/>
          <w:szCs w:val="28"/>
        </w:rPr>
        <w:t>Side til side vejledning – Book Creator bogen ”Gletsjeren der bringer liv”</w:t>
      </w:r>
    </w:p>
    <w:p w:rsidR="00C8074F" w:rsidRDefault="00C8074F" w14:paraId="5E76C51E" w14:textId="77777777">
      <w:pPr>
        <w:tabs>
          <w:tab w:val="left" w:pos="340"/>
        </w:tabs>
        <w:rPr>
          <w:rFonts w:ascii="Bookman Old Style" w:hAnsi="Bookman Old Style" w:eastAsia="Bookman Old Style" w:cs="Bookman Old Style"/>
        </w:rPr>
      </w:pPr>
    </w:p>
    <w:p w:rsidR="00C8074F" w:rsidRDefault="00D82430" w14:paraId="5E76C51F" w14:textId="77777777">
      <w:pPr>
        <w:tabs>
          <w:tab w:val="left" w:pos="340"/>
        </w:tabs>
        <w:rPr>
          <w:rFonts w:ascii="Bookman Old Style" w:hAnsi="Bookman Old Style" w:eastAsia="Bookman Old Style" w:cs="Bookman Old Style"/>
          <w:b/>
        </w:rPr>
      </w:pPr>
      <w:r>
        <w:rPr>
          <w:rFonts w:ascii="Bookman Old Style" w:hAnsi="Bookman Old Style" w:eastAsia="Bookman Old Style" w:cs="Bookman Old Style"/>
          <w:b/>
        </w:rPr>
        <w:t>Velkommen til Isfjordscenteret side 4-7</w:t>
      </w:r>
    </w:p>
    <w:p w:rsidR="00C8074F" w:rsidRDefault="00D82430" w14:paraId="5E76C520"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Eleverne møder Isfjordscenteret i to billeder, der viser henholdsvis sommer og vinter.</w:t>
      </w:r>
    </w:p>
    <w:p w:rsidR="00C8074F" w:rsidRDefault="00D82430" w14:paraId="5E76C521"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I klassen kan I tale om:</w:t>
      </w:r>
    </w:p>
    <w:p w:rsidR="00C8074F" w:rsidRDefault="00D82430" w14:paraId="5E76C522" w14:textId="77777777">
      <w:pPr>
        <w:numPr>
          <w:ilvl w:val="0"/>
          <w:numId w:val="11"/>
        </w:numPr>
        <w:tabs>
          <w:tab w:val="left" w:pos="340"/>
        </w:tabs>
        <w:rPr>
          <w:rFonts w:ascii="Bookman Old Style" w:hAnsi="Bookman Old Style" w:eastAsia="Bookman Old Style" w:cs="Bookman Old Style"/>
        </w:rPr>
      </w:pPr>
      <w:r>
        <w:rPr>
          <w:rFonts w:ascii="Bookman Old Style" w:hAnsi="Bookman Old Style" w:eastAsia="Bookman Old Style" w:cs="Bookman Old Style"/>
        </w:rPr>
        <w:t xml:space="preserve">Isfjordscenteret – </w:t>
      </w:r>
      <w:r>
        <w:rPr>
          <w:rFonts w:ascii="Bookman Old Style" w:hAnsi="Bookman Old Style" w:eastAsia="Bookman Old Style" w:cs="Bookman Old Style"/>
          <w:i/>
        </w:rPr>
        <w:t>en ganske særlig bygning på et ganske særligt sted</w:t>
      </w:r>
      <w:r>
        <w:rPr>
          <w:rFonts w:ascii="Bookman Old Style" w:hAnsi="Bookman Old Style" w:eastAsia="Bookman Old Style" w:cs="Bookman Old Style"/>
        </w:rPr>
        <w:t>.</w:t>
      </w:r>
    </w:p>
    <w:p w:rsidR="00C8074F" w:rsidRDefault="00D82430" w14:paraId="5E76C523" w14:textId="77777777">
      <w:pPr>
        <w:numPr>
          <w:ilvl w:val="0"/>
          <w:numId w:val="11"/>
        </w:numPr>
        <w:tabs>
          <w:tab w:val="left" w:pos="340"/>
        </w:tabs>
        <w:rPr>
          <w:rFonts w:ascii="Bookman Old Style" w:hAnsi="Bookman Old Style" w:eastAsia="Bookman Old Style" w:cs="Bookman Old Style"/>
        </w:rPr>
      </w:pPr>
      <w:r>
        <w:rPr>
          <w:rFonts w:ascii="Bookman Old Style" w:hAnsi="Bookman Old Style" w:eastAsia="Bookman Old Style" w:cs="Bookman Old Style"/>
        </w:rPr>
        <w:t xml:space="preserve">Hvordan der ser ud omkring Isfjordscenteret. </w:t>
      </w:r>
    </w:p>
    <w:p w:rsidR="00C8074F" w:rsidRDefault="00D82430" w14:paraId="5E76C524" w14:textId="77777777">
      <w:pPr>
        <w:numPr>
          <w:ilvl w:val="0"/>
          <w:numId w:val="11"/>
        </w:numPr>
        <w:tabs>
          <w:tab w:val="left" w:pos="340"/>
        </w:tabs>
        <w:rPr>
          <w:rFonts w:ascii="Bookman Old Style" w:hAnsi="Bookman Old Style" w:eastAsia="Bookman Old Style" w:cs="Bookman Old Style"/>
        </w:rPr>
      </w:pPr>
      <w:r>
        <w:rPr>
          <w:rFonts w:ascii="Bookman Old Style" w:hAnsi="Bookman Old Style" w:eastAsia="Bookman Old Style" w:cs="Bookman Old Style"/>
        </w:rPr>
        <w:t>Forskellen på sommer og vinter.</w:t>
      </w:r>
    </w:p>
    <w:p w:rsidR="00C8074F" w:rsidRDefault="00D82430" w14:paraId="5E76C525" w14:textId="77777777">
      <w:pPr>
        <w:numPr>
          <w:ilvl w:val="0"/>
          <w:numId w:val="11"/>
        </w:numPr>
        <w:tabs>
          <w:tab w:val="left" w:pos="340"/>
        </w:tabs>
        <w:rPr>
          <w:rFonts w:ascii="Bookman Old Style" w:hAnsi="Bookman Old Style" w:eastAsia="Bookman Old Style" w:cs="Bookman Old Style"/>
        </w:rPr>
      </w:pPr>
      <w:r>
        <w:rPr>
          <w:rFonts w:ascii="Bookman Old Style" w:hAnsi="Bookman Old Style" w:eastAsia="Bookman Old Style" w:cs="Bookman Old Style"/>
        </w:rPr>
        <w:t xml:space="preserve">Hvordan der er forskel på sommer og vinter, der hvor I bor. </w:t>
      </w:r>
    </w:p>
    <w:p w:rsidR="00C8074F" w:rsidRDefault="00C8074F" w14:paraId="5E76C526" w14:textId="77777777">
      <w:pPr>
        <w:tabs>
          <w:tab w:val="left" w:pos="340"/>
        </w:tabs>
        <w:rPr>
          <w:rFonts w:ascii="Bookman Old Style" w:hAnsi="Bookman Old Style" w:eastAsia="Bookman Old Style" w:cs="Bookman Old Style"/>
        </w:rPr>
      </w:pPr>
    </w:p>
    <w:p w:rsidR="00C8074F" w:rsidRDefault="00D82430" w14:paraId="5E76C527" w14:textId="77777777">
      <w:pPr>
        <w:tabs>
          <w:tab w:val="left" w:pos="340"/>
        </w:tabs>
        <w:rPr>
          <w:rFonts w:ascii="Bookman Old Style" w:hAnsi="Bookman Old Style" w:eastAsia="Bookman Old Style" w:cs="Bookman Old Style"/>
          <w:b/>
        </w:rPr>
      </w:pPr>
      <w:r>
        <w:rPr>
          <w:rFonts w:ascii="Bookman Old Style" w:hAnsi="Bookman Old Style" w:eastAsia="Bookman Old Style" w:cs="Bookman Old Style"/>
          <w:b/>
        </w:rPr>
        <w:t>Kort Ilulissat side 8-9</w:t>
      </w:r>
    </w:p>
    <w:p w:rsidR="00C8074F" w:rsidRDefault="00D82430" w14:paraId="5E76C528"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Tal om kortet:</w:t>
      </w:r>
    </w:p>
    <w:p w:rsidR="00C8074F" w:rsidRDefault="00D82430" w14:paraId="5E76C529" w14:textId="77777777">
      <w:pPr>
        <w:numPr>
          <w:ilvl w:val="0"/>
          <w:numId w:val="9"/>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hvor mange mennesker der bor i Ilulissat, og hvor mange mennesker der bor i den by eller bygd I bor i?</w:t>
      </w:r>
    </w:p>
    <w:p w:rsidR="00C8074F" w:rsidRDefault="00D82430" w14:paraId="5E76C52A" w14:textId="77777777">
      <w:pPr>
        <w:numPr>
          <w:ilvl w:val="0"/>
          <w:numId w:val="9"/>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 xml:space="preserve">hvilke andre byer kender I </w:t>
      </w:r>
      <w:proofErr w:type="spellStart"/>
      <w:r>
        <w:rPr>
          <w:rFonts w:ascii="Bookman Old Style" w:hAnsi="Bookman Old Style" w:eastAsia="Bookman Old Style" w:cs="Bookman Old Style"/>
          <w:color w:val="000000"/>
        </w:rPr>
        <w:t>i</w:t>
      </w:r>
      <w:proofErr w:type="spellEnd"/>
      <w:r>
        <w:rPr>
          <w:rFonts w:ascii="Bookman Old Style" w:hAnsi="Bookman Old Style" w:eastAsia="Bookman Old Style" w:cs="Bookman Old Style"/>
          <w:color w:val="000000"/>
        </w:rPr>
        <w:t xml:space="preserve"> Grønland, og hvor ligger de?</w:t>
      </w:r>
    </w:p>
    <w:p w:rsidR="00C8074F" w:rsidRDefault="00C8074F" w14:paraId="5E76C52B" w14:textId="77777777">
      <w:pPr>
        <w:tabs>
          <w:tab w:val="left" w:pos="340"/>
        </w:tabs>
        <w:rPr>
          <w:rFonts w:ascii="Bookman Old Style" w:hAnsi="Bookman Old Style" w:eastAsia="Bookman Old Style" w:cs="Bookman Old Style"/>
        </w:rPr>
      </w:pPr>
    </w:p>
    <w:p w:rsidR="00C8074F" w:rsidRDefault="00D82430" w14:paraId="5E76C52C" w14:textId="77777777">
      <w:pPr>
        <w:tabs>
          <w:tab w:val="left" w:pos="340"/>
        </w:tabs>
        <w:rPr>
          <w:rFonts w:ascii="Bookman Old Style" w:hAnsi="Bookman Old Style" w:eastAsia="Bookman Old Style" w:cs="Bookman Old Style"/>
          <w:b/>
        </w:rPr>
      </w:pPr>
      <w:r>
        <w:rPr>
          <w:rFonts w:ascii="Bookman Old Style" w:hAnsi="Bookman Old Style" w:eastAsia="Bookman Old Style" w:cs="Bookman Old Style"/>
          <w:b/>
        </w:rPr>
        <w:t>Her bor jeg side 10-11</w:t>
      </w:r>
    </w:p>
    <w:p w:rsidR="00C8074F" w:rsidRDefault="00D82430" w14:paraId="5E76C52D"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 xml:space="preserve">Eleverne ser en del af et verdenskort. </w:t>
      </w:r>
    </w:p>
    <w:p w:rsidR="00C8074F" w:rsidRDefault="00D82430" w14:paraId="5E76C52E"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 xml:space="preserve">Eleverne skal flytte den røde markør ned på kortet og vise, hvor de bor. </w:t>
      </w:r>
    </w:p>
    <w:p w:rsidR="00C8074F" w:rsidRDefault="00D82430" w14:paraId="5E76C52F"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Markøren findes i den hvide kasse og skal trækkes ned på kortet.</w:t>
      </w:r>
    </w:p>
    <w:p w:rsidR="00C8074F" w:rsidRDefault="00D82430" w14:paraId="5E76C530"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I klassen kan I tale om:</w:t>
      </w:r>
    </w:p>
    <w:p w:rsidR="00C8074F" w:rsidRDefault="00D82430" w14:paraId="5E76C531" w14:textId="77777777">
      <w:pPr>
        <w:numPr>
          <w:ilvl w:val="0"/>
          <w:numId w:val="1"/>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Forskelle og ligheder mellem Ilulissat og jeres by eller bygd.</w:t>
      </w:r>
    </w:p>
    <w:p w:rsidR="00C8074F" w:rsidRDefault="00C8074F" w14:paraId="5E76C532" w14:textId="77777777">
      <w:pPr>
        <w:tabs>
          <w:tab w:val="left" w:pos="340"/>
        </w:tabs>
        <w:rPr>
          <w:rFonts w:ascii="Bookman Old Style" w:hAnsi="Bookman Old Style" w:eastAsia="Bookman Old Style" w:cs="Bookman Old Style"/>
          <w:b/>
        </w:rPr>
      </w:pPr>
    </w:p>
    <w:p w:rsidR="00C8074F" w:rsidRDefault="00D82430" w14:paraId="5E76C533" w14:textId="77777777">
      <w:pPr>
        <w:tabs>
          <w:tab w:val="left" w:pos="340"/>
        </w:tabs>
        <w:rPr>
          <w:rFonts w:ascii="Bookman Old Style" w:hAnsi="Bookman Old Style" w:eastAsia="Bookman Old Style" w:cs="Bookman Old Style"/>
          <w:b/>
        </w:rPr>
      </w:pPr>
      <w:r>
        <w:rPr>
          <w:rFonts w:ascii="Bookman Old Style" w:hAnsi="Bookman Old Style" w:eastAsia="Bookman Old Style" w:cs="Bookman Old Style"/>
          <w:b/>
        </w:rPr>
        <w:t>Isfjorden/Kangia side 12-13</w:t>
      </w:r>
    </w:p>
    <w:p w:rsidR="00C8074F" w:rsidRDefault="00D82430" w14:paraId="5E76C534"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 xml:space="preserve">Eleverne ser et kort over Ilulissat Isfjord/Kangia: Det er området markeret med rød streg, som er optaget på UNESCOs verdensarvsliste. </w:t>
      </w:r>
    </w:p>
    <w:p w:rsidR="00C8074F" w:rsidRDefault="00D82430" w14:paraId="5E76C535"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 xml:space="preserve">Eleverne skal beregne cirka hvor stort et areal området dækker. Resultatet sættes ind i den blå kasse på kortet. </w:t>
      </w:r>
    </w:p>
    <w:p w:rsidR="00C8074F" w:rsidRDefault="00D82430" w14:paraId="5E76C536"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Bemærk: Nederst på kortet ses en målestok.</w:t>
      </w:r>
    </w:p>
    <w:p w:rsidR="00C8074F" w:rsidRDefault="00C8074F" w14:paraId="5E76C537" w14:textId="77777777">
      <w:pPr>
        <w:keepNext/>
        <w:tabs>
          <w:tab w:val="left" w:pos="340"/>
        </w:tabs>
        <w:rPr>
          <w:rFonts w:ascii="Bookman Old Style" w:hAnsi="Bookman Old Style" w:eastAsia="Bookman Old Style" w:cs="Bookman Old Style"/>
        </w:rPr>
      </w:pPr>
    </w:p>
    <w:p w:rsidR="00C8074F" w:rsidRDefault="00D82430" w14:paraId="5E76C538" w14:textId="77777777">
      <w:pPr>
        <w:keepNext/>
        <w:tabs>
          <w:tab w:val="left" w:pos="340"/>
        </w:tabs>
        <w:jc w:val="center"/>
        <w:rPr>
          <w:rFonts w:ascii="Bookman Old Style" w:hAnsi="Bookman Old Style" w:eastAsia="Bookman Old Style" w:cs="Bookman Old Style"/>
        </w:rPr>
      </w:pPr>
      <w:r>
        <w:rPr>
          <w:noProof/>
        </w:rPr>
        <w:drawing>
          <wp:anchor distT="0" distB="0" distL="114300" distR="114300" simplePos="0" relativeHeight="251658240" behindDoc="0" locked="0" layoutInCell="1" hidden="0" allowOverlap="1" wp14:anchorId="5E76C5CF" wp14:editId="5E76C5D0">
            <wp:simplePos x="0" y="0"/>
            <wp:positionH relativeFrom="column">
              <wp:posOffset>790575</wp:posOffset>
            </wp:positionH>
            <wp:positionV relativeFrom="paragraph">
              <wp:posOffset>161925</wp:posOffset>
            </wp:positionV>
            <wp:extent cx="3744000" cy="2260800"/>
            <wp:effectExtent l="0" t="0" r="0" b="0"/>
            <wp:wrapTopAndBottom distT="0" distB="0"/>
            <wp:docPr id="8" name="image1.png" descr="Et billede, der indeholder kort&#10;&#10;Automatisk genereret beskrivelse"/>
            <wp:cNvGraphicFramePr/>
            <a:graphic xmlns:a="http://schemas.openxmlformats.org/drawingml/2006/main">
              <a:graphicData uri="http://schemas.openxmlformats.org/drawingml/2006/picture">
                <pic:pic xmlns:pic="http://schemas.openxmlformats.org/drawingml/2006/picture">
                  <pic:nvPicPr>
                    <pic:cNvPr id="0" name="image1.png" descr="Et billede, der indeholder kort&#10;&#10;Automatisk genereret beskrivelse"/>
                    <pic:cNvPicPr preferRelativeResize="0"/>
                  </pic:nvPicPr>
                  <pic:blipFill>
                    <a:blip r:embed="rId8"/>
                    <a:srcRect/>
                    <a:stretch>
                      <a:fillRect/>
                    </a:stretch>
                  </pic:blipFill>
                  <pic:spPr>
                    <a:xfrm>
                      <a:off x="0" y="0"/>
                      <a:ext cx="3744000" cy="2260800"/>
                    </a:xfrm>
                    <a:prstGeom prst="rect">
                      <a:avLst/>
                    </a:prstGeom>
                    <a:ln/>
                  </pic:spPr>
                </pic:pic>
              </a:graphicData>
            </a:graphic>
          </wp:anchor>
        </w:drawing>
      </w:r>
    </w:p>
    <w:p w:rsidR="00C8074F" w:rsidRDefault="00D82430" w14:paraId="5E76C539" w14:textId="77777777">
      <w:pPr>
        <w:keepNext/>
        <w:tabs>
          <w:tab w:val="left" w:pos="340"/>
        </w:tabs>
        <w:jc w:val="center"/>
        <w:rPr>
          <w:rFonts w:ascii="Bookman Old Style" w:hAnsi="Bookman Old Style" w:eastAsia="Bookman Old Style" w:cs="Bookman Old Style"/>
        </w:rPr>
      </w:pPr>
      <w:r>
        <w:rPr>
          <w:rFonts w:ascii="Bookman Old Style" w:hAnsi="Bookman Old Style" w:eastAsia="Bookman Old Style" w:cs="Bookman Old Style"/>
        </w:rPr>
        <w:t>Kortkilde: GEUS.dk</w:t>
      </w:r>
    </w:p>
    <w:p w:rsidR="00C8074F" w:rsidRDefault="00C8074F" w14:paraId="5E76C53A" w14:textId="77777777">
      <w:pPr>
        <w:tabs>
          <w:tab w:val="left" w:pos="340"/>
        </w:tabs>
        <w:rPr>
          <w:rFonts w:ascii="Bookman Old Style" w:hAnsi="Bookman Old Style" w:eastAsia="Bookman Old Style" w:cs="Bookman Old Style"/>
        </w:rPr>
      </w:pPr>
    </w:p>
    <w:p w:rsidR="00C8074F" w:rsidRDefault="00D82430" w14:paraId="5E76C53B"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 xml:space="preserve">I klassen kan I tale om: </w:t>
      </w:r>
    </w:p>
    <w:p w:rsidR="00C8074F" w:rsidRDefault="00D82430" w14:paraId="5E76C53C" w14:textId="77777777">
      <w:pPr>
        <w:numPr>
          <w:ilvl w:val="0"/>
          <w:numId w:val="2"/>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 xml:space="preserve">Hvad er UNESCO? (United Nations Educational, Scientific and </w:t>
      </w:r>
      <w:proofErr w:type="spellStart"/>
      <w:r>
        <w:rPr>
          <w:rFonts w:ascii="Bookman Old Style" w:hAnsi="Bookman Old Style" w:eastAsia="Bookman Old Style" w:cs="Bookman Old Style"/>
          <w:color w:val="000000"/>
        </w:rPr>
        <w:t>Cultural</w:t>
      </w:r>
      <w:proofErr w:type="spellEnd"/>
      <w:r>
        <w:rPr>
          <w:rFonts w:ascii="Bookman Old Style" w:hAnsi="Bookman Old Style" w:eastAsia="Bookman Old Style" w:cs="Bookman Old Style"/>
          <w:color w:val="000000"/>
        </w:rPr>
        <w:t xml:space="preserve"> Organization er FN's organisation for uddannelse, kultur, kommunikation og videnskab)</w:t>
      </w:r>
    </w:p>
    <w:p w:rsidR="00C8074F" w:rsidRDefault="00D82430" w14:paraId="5E76C53D" w14:textId="4FFA230E">
      <w:pPr>
        <w:numPr>
          <w:ilvl w:val="1"/>
          <w:numId w:val="10"/>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 xml:space="preserve">at Isfjorden og Sermeq Kujalleq-gletsjeren er et særligt unikt sted og derfor på UNESCOs </w:t>
      </w:r>
      <w:hyperlink w:history="1" r:id="rId9">
        <w:r w:rsidRPr="00D068A2" w:rsidR="004B02E1">
          <w:rPr>
            <w:rStyle w:val="Hyperlink"/>
            <w:rFonts w:ascii="Bookman Old Style" w:hAnsi="Bookman Old Style" w:eastAsia="Bookman Old Style" w:cs="Bookman Old Style"/>
          </w:rPr>
          <w:t>verdensarvsliste</w:t>
        </w:r>
      </w:hyperlink>
      <w:r>
        <w:rPr>
          <w:rFonts w:ascii="Bookman Old Style" w:hAnsi="Bookman Old Style" w:eastAsia="Bookman Old Style" w:cs="Bookman Old Style"/>
          <w:color w:val="000000"/>
        </w:rPr>
        <w:t>.</w:t>
      </w:r>
    </w:p>
    <w:p w:rsidR="00C8074F" w:rsidRDefault="00D82430" w14:paraId="5E76C53E"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Lad eleverne eventuelt selv finde viden om:</w:t>
      </w:r>
    </w:p>
    <w:p w:rsidR="00C8074F" w:rsidRDefault="00D82430" w14:paraId="5E76C53F" w14:textId="77777777">
      <w:pPr>
        <w:numPr>
          <w:ilvl w:val="0"/>
          <w:numId w:val="10"/>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Andre steder der er med på verdensarvslisten og kriterierne for at komme på listen?</w:t>
      </w:r>
    </w:p>
    <w:p w:rsidR="00C8074F" w:rsidRDefault="00C8074F" w14:paraId="5E76C540" w14:textId="77777777">
      <w:pPr>
        <w:tabs>
          <w:tab w:val="left" w:pos="340"/>
        </w:tabs>
        <w:rPr>
          <w:rFonts w:ascii="Bookman Old Style" w:hAnsi="Bookman Old Style" w:eastAsia="Bookman Old Style" w:cs="Bookman Old Style"/>
        </w:rPr>
      </w:pPr>
    </w:p>
    <w:p w:rsidR="00C8074F" w:rsidRDefault="00D82430" w14:paraId="5E76C541" w14:textId="77777777">
      <w:pPr>
        <w:tabs>
          <w:tab w:val="left" w:pos="340"/>
        </w:tabs>
        <w:rPr>
          <w:rFonts w:ascii="Bookman Old Style" w:hAnsi="Bookman Old Style" w:eastAsia="Bookman Old Style" w:cs="Bookman Old Style"/>
          <w:b/>
        </w:rPr>
      </w:pPr>
      <w:r>
        <w:rPr>
          <w:rFonts w:ascii="Bookman Old Style" w:hAnsi="Bookman Old Style" w:eastAsia="Bookman Old Style" w:cs="Bookman Old Style"/>
          <w:b/>
        </w:rPr>
        <w:t>Lyt og fortæl side 14-15</w:t>
      </w:r>
    </w:p>
    <w:p w:rsidR="00C8074F" w:rsidRDefault="00D82430" w14:paraId="5E76C542"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 xml:space="preserve">Eleverne skal nu lytte til podcasten </w:t>
      </w:r>
      <w:r>
        <w:rPr>
          <w:rFonts w:ascii="Bookman Old Style" w:hAnsi="Bookman Old Style" w:eastAsia="Bookman Old Style" w:cs="Bookman Old Style"/>
          <w:i/>
        </w:rPr>
        <w:t>Gletsjeren der giver liv</w:t>
      </w:r>
      <w:r>
        <w:rPr>
          <w:rFonts w:ascii="Bookman Old Style" w:hAnsi="Bookman Old Style" w:eastAsia="Bookman Old Style" w:cs="Bookman Old Style"/>
        </w:rPr>
        <w:t>. De åbner podcasten ved at klikke på billedet på side 14.</w:t>
      </w:r>
    </w:p>
    <w:p w:rsidR="00C8074F" w:rsidRDefault="00C8074F" w14:paraId="5E76C543" w14:textId="77777777">
      <w:pPr>
        <w:tabs>
          <w:tab w:val="left" w:pos="340"/>
        </w:tabs>
        <w:rPr>
          <w:rFonts w:ascii="Bookman Old Style" w:hAnsi="Bookman Old Style" w:eastAsia="Bookman Old Style" w:cs="Bookman Old Style"/>
        </w:rPr>
      </w:pPr>
    </w:p>
    <w:p w:rsidR="00C8074F" w:rsidRDefault="00D82430" w14:paraId="5E76C544"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Inden I lytter til podcasten, kan du give en kort intro til podcastens indhold.</w:t>
      </w:r>
    </w:p>
    <w:p w:rsidR="00C8074F" w:rsidRDefault="00C8074F" w14:paraId="5E76C545" w14:textId="77777777">
      <w:pPr>
        <w:tabs>
          <w:tab w:val="left" w:pos="340"/>
        </w:tabs>
        <w:rPr>
          <w:rFonts w:ascii="Bookman Old Style" w:hAnsi="Bookman Old Style" w:eastAsia="Bookman Old Style" w:cs="Bookman Old Style"/>
        </w:rPr>
      </w:pPr>
    </w:p>
    <w:p w:rsidR="00C8074F" w:rsidRDefault="00D82430" w14:paraId="5E76C546" w14:textId="77777777">
      <w:pPr>
        <w:tabs>
          <w:tab w:val="left" w:pos="340"/>
        </w:tabs>
        <w:rPr>
          <w:rFonts w:ascii="Bookman Old Style" w:hAnsi="Bookman Old Style" w:eastAsia="Bookman Old Style" w:cs="Bookman Old Style"/>
          <w:b/>
        </w:rPr>
      </w:pPr>
      <w:r>
        <w:rPr>
          <w:rFonts w:ascii="Bookman Old Style" w:hAnsi="Bookman Old Style" w:eastAsia="Bookman Old Style" w:cs="Bookman Old Style"/>
          <w:b/>
        </w:rPr>
        <w:t>Podcastens indhold</w:t>
      </w:r>
    </w:p>
    <w:p w:rsidR="00C8074F" w:rsidRDefault="00D82430" w14:paraId="5E76C547" w14:textId="77777777">
      <w:pPr>
        <w:numPr>
          <w:ilvl w:val="0"/>
          <w:numId w:val="4"/>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Den starter med lyden af gletsjeren der kælver.</w:t>
      </w:r>
    </w:p>
    <w:p w:rsidR="00C8074F" w:rsidRDefault="00D82430" w14:paraId="5E76C548" w14:textId="77777777">
      <w:pPr>
        <w:numPr>
          <w:ilvl w:val="0"/>
          <w:numId w:val="4"/>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Katrine Nyland fortæller om</w:t>
      </w:r>
    </w:p>
    <w:p w:rsidR="00C8074F" w:rsidRDefault="00D82430" w14:paraId="5E76C549" w14:textId="77777777">
      <w:pPr>
        <w:numPr>
          <w:ilvl w:val="1"/>
          <w:numId w:val="4"/>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Isfjorden, der på grønlandsk hedder Kangia, er optaget på UNESCOs verdensarvsliste.</w:t>
      </w:r>
    </w:p>
    <w:p w:rsidR="00C8074F" w:rsidRDefault="00D82430" w14:paraId="5E76C54A" w14:textId="77777777">
      <w:pPr>
        <w:numPr>
          <w:ilvl w:val="1"/>
          <w:numId w:val="4"/>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de enorme isfjelde der driver mod mundingen af fjorden og konstant skifter farve.</w:t>
      </w:r>
    </w:p>
    <w:p w:rsidR="00C8074F" w:rsidRDefault="00D82430" w14:paraId="5E76C54B" w14:textId="77777777">
      <w:pPr>
        <w:numPr>
          <w:ilvl w:val="1"/>
          <w:numId w:val="4"/>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 xml:space="preserve">gletsjeren der bliver mindre om vinteren. Den går næsten i står for så om sommeren igen at blive aktiv og skubbe store isfjelde ud i Isfjorden. </w:t>
      </w:r>
    </w:p>
    <w:p w:rsidR="00C8074F" w:rsidRDefault="00D82430" w14:paraId="5E76C54C" w14:textId="77777777">
      <w:pPr>
        <w:numPr>
          <w:ilvl w:val="1"/>
          <w:numId w:val="4"/>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Malik, der er helikopterpilot og i perioder flyver dagligt over gletsjeren</w:t>
      </w:r>
    </w:p>
    <w:p w:rsidR="00C8074F" w:rsidRDefault="00D82430" w14:paraId="5E76C54D" w14:textId="77777777">
      <w:pPr>
        <w:numPr>
          <w:ilvl w:val="0"/>
          <w:numId w:val="4"/>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Malik fortæller om</w:t>
      </w:r>
    </w:p>
    <w:p w:rsidR="00C8074F" w:rsidRDefault="00D82430" w14:paraId="5E76C54E" w14:textId="77777777">
      <w:pPr>
        <w:numPr>
          <w:ilvl w:val="1"/>
          <w:numId w:val="4"/>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hvordan turisterne har svært ved at begribe storheden ved Isfjorden og gletsjeren. Først tror de, det er en lang hvid streg indtil de lander tre kilometer fra gletsjerkanten, så forstår de, hvor stort det er.</w:t>
      </w:r>
    </w:p>
    <w:p w:rsidR="00C8074F" w:rsidRDefault="00D82430" w14:paraId="5E76C54F" w14:textId="77777777">
      <w:pPr>
        <w:numPr>
          <w:ilvl w:val="1"/>
          <w:numId w:val="4"/>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gletsjerkanten der stiger fra 100 meter til 300 meter. Når gletsjeren er ved at kælve, bliver den høj fordi isen bliver skubbet op. Når den så knækker af længere inde, bliver den lavere igen. En cyklus der fortsætter.</w:t>
      </w:r>
    </w:p>
    <w:p w:rsidR="00C8074F" w:rsidRDefault="00D82430" w14:paraId="5E76C550" w14:textId="3B0B5FFB">
      <w:pPr>
        <w:numPr>
          <w:ilvl w:val="1"/>
          <w:numId w:val="4"/>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at han stadigvæk bliver overrasket af det spændende syn der møder ham, selvom han har været ude ved gletsjeren mere en</w:t>
      </w:r>
      <w:r w:rsidR="009D254B">
        <w:rPr>
          <w:rFonts w:ascii="Bookman Old Style" w:hAnsi="Bookman Old Style" w:eastAsia="Bookman Old Style" w:cs="Bookman Old Style"/>
          <w:color w:val="000000"/>
        </w:rPr>
        <w:t>d</w:t>
      </w:r>
      <w:r>
        <w:rPr>
          <w:rFonts w:ascii="Bookman Old Style" w:hAnsi="Bookman Old Style" w:eastAsia="Bookman Old Style" w:cs="Bookman Old Style"/>
          <w:color w:val="000000"/>
        </w:rPr>
        <w:t xml:space="preserve"> 1000 gange.</w:t>
      </w:r>
    </w:p>
    <w:p w:rsidR="00C8074F" w:rsidRDefault="00D82430" w14:paraId="5E76C551"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 xml:space="preserve"> </w:t>
      </w:r>
    </w:p>
    <w:p w:rsidR="00C8074F" w:rsidRDefault="00D82430" w14:paraId="5E76C552"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 xml:space="preserve">Det anbefales at lade eleverne lytte parvis eller i mindre grupper. </w:t>
      </w:r>
    </w:p>
    <w:p w:rsidR="00C8074F" w:rsidRDefault="00C8074F" w14:paraId="5E76C553" w14:textId="77777777">
      <w:pPr>
        <w:tabs>
          <w:tab w:val="left" w:pos="340"/>
        </w:tabs>
        <w:rPr>
          <w:rFonts w:ascii="Bookman Old Style" w:hAnsi="Bookman Old Style" w:eastAsia="Bookman Old Style" w:cs="Bookman Old Style"/>
        </w:rPr>
      </w:pPr>
    </w:p>
    <w:p w:rsidR="00C8074F" w:rsidRDefault="00D82430" w14:paraId="5E76C554"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Lad eleverne bruge nogle minutter på at tale om det, de har hørt.</w:t>
      </w:r>
    </w:p>
    <w:p w:rsidR="00C8074F" w:rsidRDefault="00C8074F" w14:paraId="5E76C555" w14:textId="77777777">
      <w:pPr>
        <w:tabs>
          <w:tab w:val="left" w:pos="340"/>
        </w:tabs>
        <w:rPr>
          <w:rFonts w:ascii="Bookman Old Style" w:hAnsi="Bookman Old Style" w:eastAsia="Bookman Old Style" w:cs="Bookman Old Style"/>
          <w:u w:val="single"/>
        </w:rPr>
      </w:pPr>
    </w:p>
    <w:p w:rsidR="00C8074F" w:rsidRDefault="00D82430" w14:paraId="5E76C556"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 xml:space="preserve">På side 15 skal eleverne lave små lydoptagelser, hvor de fortæller om podcasten. </w:t>
      </w:r>
    </w:p>
    <w:p w:rsidR="00C8074F" w:rsidRDefault="00D82430" w14:paraId="5E76C557" w14:textId="77777777">
      <w:pPr>
        <w:tabs>
          <w:tab w:val="left" w:pos="340"/>
        </w:tabs>
        <w:rPr>
          <w:rFonts w:ascii="Bookman Old Style" w:hAnsi="Bookman Old Style" w:eastAsia="Bookman Old Style" w:cs="Bookman Old Style"/>
          <w:i/>
          <w:vertAlign w:val="superscript"/>
        </w:rPr>
      </w:pPr>
      <w:r>
        <w:rPr>
          <w:rFonts w:ascii="Bookman Old Style" w:hAnsi="Bookman Old Style" w:eastAsia="Bookman Old Style" w:cs="Bookman Old Style"/>
        </w:rPr>
        <w:t>Billederne på siden kan hjælpe dem med at huske det, de har hørt.</w:t>
      </w:r>
    </w:p>
    <w:p w:rsidR="00C8074F" w:rsidRDefault="00C8074F" w14:paraId="5E76C558" w14:textId="77777777">
      <w:pPr>
        <w:tabs>
          <w:tab w:val="left" w:pos="340"/>
        </w:tabs>
        <w:rPr>
          <w:rFonts w:ascii="Bookman Old Style" w:hAnsi="Bookman Old Style" w:eastAsia="Bookman Old Style" w:cs="Bookman Old Style"/>
        </w:rPr>
      </w:pPr>
    </w:p>
    <w:p w:rsidR="00C8074F" w:rsidRDefault="00D82430" w14:paraId="5E76C559" w14:textId="74600E19">
      <w:pPr>
        <w:tabs>
          <w:tab w:val="left" w:pos="340"/>
        </w:tabs>
        <w:rPr>
          <w:rFonts w:ascii="Bookman Old Style" w:hAnsi="Bookman Old Style" w:eastAsia="Bookman Old Style" w:cs="Bookman Old Style"/>
        </w:rPr>
      </w:pPr>
      <w:r>
        <w:rPr>
          <w:rFonts w:ascii="Bookman Old Style" w:hAnsi="Bookman Old Style" w:eastAsia="Bookman Old Style" w:cs="Bookman Old Style"/>
          <w:i/>
        </w:rPr>
        <w:t>Indspilning af lydoptagelse</w:t>
      </w:r>
      <w:r>
        <w:rPr>
          <w:rFonts w:ascii="Bookman Old Style" w:hAnsi="Bookman Old Style" w:eastAsia="Bookman Old Style" w:cs="Bookman Old Style"/>
        </w:rPr>
        <w:t xml:space="preserve"> se instruktion 1 </w:t>
      </w:r>
      <w:hyperlink w:history="1" r:id="rId10">
        <w:r w:rsidRPr="006B5F66">
          <w:rPr>
            <w:rStyle w:val="Hyperlink"/>
            <w:rFonts w:ascii="Bookman Old Style" w:hAnsi="Bookman Old Style" w:eastAsia="Bookman Old Style" w:cs="Bookman Old Style"/>
          </w:rPr>
          <w:t>h</w:t>
        </w:r>
        <w:r w:rsidRPr="006B5F66">
          <w:rPr>
            <w:rStyle w:val="Hyperlink"/>
            <w:rFonts w:ascii="Bookman Old Style" w:hAnsi="Bookman Old Style" w:eastAsia="Bookman Old Style" w:cs="Bookman Old Style"/>
          </w:rPr>
          <w:t>e</w:t>
        </w:r>
        <w:r w:rsidRPr="006B5F66">
          <w:rPr>
            <w:rStyle w:val="Hyperlink"/>
            <w:rFonts w:ascii="Bookman Old Style" w:hAnsi="Bookman Old Style" w:eastAsia="Bookman Old Style" w:cs="Bookman Old Style"/>
          </w:rPr>
          <w:t>r</w:t>
        </w:r>
      </w:hyperlink>
      <w:r>
        <w:rPr>
          <w:rFonts w:ascii="Bookman Old Style" w:hAnsi="Bookman Old Style" w:eastAsia="Bookman Old Style" w:cs="Bookman Old Style"/>
        </w:rPr>
        <w:t>.</w:t>
      </w:r>
    </w:p>
    <w:p w:rsidR="00C8074F" w:rsidRDefault="00C8074F" w14:paraId="5E76C55A" w14:textId="77777777">
      <w:pPr>
        <w:tabs>
          <w:tab w:val="left" w:pos="340"/>
        </w:tabs>
        <w:rPr>
          <w:rFonts w:ascii="Bookman Old Style" w:hAnsi="Bookman Old Style" w:eastAsia="Bookman Old Style" w:cs="Bookman Old Style"/>
        </w:rPr>
      </w:pPr>
    </w:p>
    <w:p w:rsidR="00C8074F" w:rsidRDefault="00D82430" w14:paraId="5E76C55B"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 xml:space="preserve">Optagelsen ligger nu som et lille lydikon. Ikonet kan placeres, hvor man ønsker det. Man kan lytte til optagelsen igen og igen. </w:t>
      </w:r>
    </w:p>
    <w:p w:rsidR="00C8074F" w:rsidRDefault="00D82430" w14:paraId="5E76C55C"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 xml:space="preserve"> </w:t>
      </w:r>
    </w:p>
    <w:p w:rsidR="00C8074F" w:rsidRDefault="00D82430" w14:paraId="5E76C55D" w14:textId="77777777">
      <w:pPr>
        <w:tabs>
          <w:tab w:val="left" w:pos="340"/>
        </w:tabs>
        <w:rPr>
          <w:i/>
          <w:color w:val="404040"/>
        </w:rPr>
      </w:pPr>
      <w:r>
        <w:rPr>
          <w:i/>
          <w:color w:val="404040"/>
        </w:rPr>
        <w:t>Opsamling i klassen</w:t>
      </w:r>
    </w:p>
    <w:p w:rsidR="00C8074F" w:rsidRDefault="00D82430" w14:paraId="5E76C55E"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Det anbefales at tage en fælles snak i klassen, når arbejdet med side 14-15 er færdigt.</w:t>
      </w:r>
    </w:p>
    <w:p w:rsidR="00C8074F" w:rsidRDefault="00D82430" w14:paraId="5E76C55F"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Vi anbefaler, at du undervejs skriver begreber og nøgleord på tavlen.</w:t>
      </w:r>
    </w:p>
    <w:p w:rsidR="00C8074F" w:rsidRDefault="00D82430" w14:paraId="5E76C560"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I klassen kan I tale om:</w:t>
      </w:r>
    </w:p>
    <w:p w:rsidR="00C8074F" w:rsidRDefault="00D82430" w14:paraId="5E76C561" w14:textId="77777777">
      <w:pPr>
        <w:numPr>
          <w:ilvl w:val="0"/>
          <w:numId w:val="5"/>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 xml:space="preserve">Hvad der undrede eleverne, da de lyttede til podcasten. </w:t>
      </w:r>
    </w:p>
    <w:p w:rsidR="00C8074F" w:rsidRDefault="00D82430" w14:paraId="5E76C562" w14:textId="77777777">
      <w:pPr>
        <w:numPr>
          <w:ilvl w:val="0"/>
          <w:numId w:val="5"/>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 xml:space="preserve">Hvilken form for liv, det mon er gletsjeren bringer med sig? </w:t>
      </w:r>
    </w:p>
    <w:p w:rsidR="00C8074F" w:rsidRDefault="00D82430" w14:paraId="5E76C563" w14:textId="77777777">
      <w:pPr>
        <w:numPr>
          <w:ilvl w:val="0"/>
          <w:numId w:val="5"/>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Begreber og nøgleord som eleverne har mødt i podcasten.</w:t>
      </w:r>
    </w:p>
    <w:p w:rsidR="00C8074F" w:rsidRDefault="00C8074F" w14:paraId="5E76C564" w14:textId="77777777">
      <w:pPr>
        <w:tabs>
          <w:tab w:val="left" w:pos="340"/>
        </w:tabs>
        <w:rPr>
          <w:rFonts w:ascii="Bookman Old Style" w:hAnsi="Bookman Old Style" w:eastAsia="Bookman Old Style" w:cs="Bookman Old Style"/>
        </w:rPr>
      </w:pPr>
    </w:p>
    <w:p w:rsidR="00C8074F" w:rsidRDefault="00D82430" w14:paraId="5E76C565"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Du kan hente inspiration til samtalen herunder.</w:t>
      </w:r>
    </w:p>
    <w:p w:rsidR="00C8074F" w:rsidRDefault="00D82430" w14:paraId="5E76C566"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Til nogle af begreberne er der lavet opgavesider i Book Creator-bogen.</w:t>
      </w:r>
    </w:p>
    <w:p w:rsidR="00C8074F" w:rsidRDefault="00D82430" w14:paraId="5E76C567"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I kan eventuel indsætte flere sider selv til andre samtaleemner, begreber og nøgleord.</w:t>
      </w:r>
    </w:p>
    <w:p w:rsidR="00C8074F" w:rsidRDefault="00C8074F" w14:paraId="5E76C568" w14:textId="77777777">
      <w:pPr>
        <w:tabs>
          <w:tab w:val="left" w:pos="340"/>
        </w:tabs>
        <w:rPr>
          <w:rFonts w:ascii="Bookman Old Style" w:hAnsi="Bookman Old Style" w:eastAsia="Bookman Old Style" w:cs="Bookman Old Style"/>
        </w:rPr>
      </w:pPr>
    </w:p>
    <w:p w:rsidR="00C8074F" w:rsidRDefault="00D82430" w14:paraId="5E76C569" w14:textId="77777777">
      <w:pPr>
        <w:tabs>
          <w:tab w:val="left" w:pos="340"/>
        </w:tabs>
        <w:rPr>
          <w:i/>
          <w:color w:val="404040"/>
        </w:rPr>
      </w:pPr>
      <w:r>
        <w:rPr>
          <w:i/>
          <w:color w:val="404040"/>
        </w:rPr>
        <w:t>Begreber og nøgleord</w:t>
      </w:r>
    </w:p>
    <w:p w:rsidR="00C8074F" w:rsidRDefault="00D82430" w14:paraId="5E76C56A" w14:textId="77777777">
      <w:pPr>
        <w:numPr>
          <w:ilvl w:val="0"/>
          <w:numId w:val="8"/>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 xml:space="preserve">Gletsjer – Ordet gletsjer betyder “strøm af is”. En gletsjer er en større ismasse i bevægelse. Når vægten fra ny sne lægger sig tilstrækkelig tungt på indlandsisen, bliver den nederste is presset ud i retning af kysten. Den isstrøm, der opstår, kalder man en gletsjer. </w:t>
      </w:r>
    </w:p>
    <w:p w:rsidR="00C8074F" w:rsidRDefault="00C8074F" w14:paraId="5E76C56B" w14:textId="77777777">
      <w:pPr>
        <w:tabs>
          <w:tab w:val="left" w:pos="340"/>
        </w:tabs>
        <w:rPr>
          <w:rFonts w:ascii="Bookman Old Style" w:hAnsi="Bookman Old Style" w:eastAsia="Bookman Old Style" w:cs="Bookman Old Style"/>
        </w:rPr>
      </w:pPr>
    </w:p>
    <w:p w:rsidR="00C8074F" w:rsidRDefault="00D82430" w14:paraId="5E76C56C" w14:textId="77777777">
      <w:pPr>
        <w:tabs>
          <w:tab w:val="left" w:pos="340"/>
        </w:tabs>
        <w:rPr>
          <w:rFonts w:ascii="Bookman Old Style" w:hAnsi="Bookman Old Style" w:eastAsia="Bookman Old Style" w:cs="Bookman Old Style"/>
          <w:i/>
        </w:rPr>
      </w:pPr>
      <w:r>
        <w:rPr>
          <w:rFonts w:ascii="Bookman Old Style" w:hAnsi="Bookman Old Style" w:eastAsia="Bookman Old Style" w:cs="Bookman Old Style"/>
          <w:i/>
        </w:rPr>
        <w:t>Hvordan synes turisterne gletsjeren ser ud fra helikopteren?</w:t>
      </w:r>
    </w:p>
    <w:p w:rsidR="00C8074F" w:rsidRDefault="00D82430" w14:paraId="5E76C56D" w14:textId="77777777">
      <w:pPr>
        <w:tabs>
          <w:tab w:val="left" w:pos="340"/>
        </w:tabs>
        <w:rPr>
          <w:rFonts w:ascii="Bookman Old Style" w:hAnsi="Bookman Old Style" w:eastAsia="Bookman Old Style" w:cs="Bookman Old Style"/>
          <w:i/>
        </w:rPr>
      </w:pPr>
      <w:r>
        <w:rPr>
          <w:rFonts w:ascii="Bookman Old Style" w:hAnsi="Bookman Old Style" w:eastAsia="Bookman Old Style" w:cs="Bookman Old Style"/>
          <w:i/>
        </w:rPr>
        <w:t>Hvorfor lander Malik 3 km fra gletsjerkanten?</w:t>
      </w:r>
    </w:p>
    <w:p w:rsidR="00C8074F" w:rsidRDefault="00C8074F" w14:paraId="5E76C56E" w14:textId="77777777">
      <w:pPr>
        <w:tabs>
          <w:tab w:val="left" w:pos="340"/>
        </w:tabs>
        <w:rPr>
          <w:rFonts w:ascii="Bookman Old Style" w:hAnsi="Bookman Old Style" w:eastAsia="Bookman Old Style" w:cs="Bookman Old Style"/>
          <w:i/>
        </w:rPr>
      </w:pPr>
    </w:p>
    <w:p w:rsidR="00C8074F" w:rsidRDefault="00D82430" w14:paraId="5E76C56F" w14:textId="77777777">
      <w:pPr>
        <w:keepNext/>
        <w:numPr>
          <w:ilvl w:val="0"/>
          <w:numId w:val="8"/>
        </w:numPr>
        <w:pBdr>
          <w:top w:val="nil"/>
          <w:left w:val="nil"/>
          <w:bottom w:val="nil"/>
          <w:right w:val="nil"/>
          <w:between w:val="nil"/>
        </w:pBdr>
        <w:tabs>
          <w:tab w:val="left" w:pos="340"/>
        </w:tabs>
        <w:rPr>
          <w:rFonts w:ascii="Bookman Old Style" w:hAnsi="Bookman Old Style" w:eastAsia="Bookman Old Style" w:cs="Bookman Old Style"/>
          <w:i/>
          <w:color w:val="000000"/>
        </w:rPr>
      </w:pPr>
      <w:r>
        <w:rPr>
          <w:rFonts w:ascii="Bookman Old Style" w:hAnsi="Bookman Old Style" w:eastAsia="Bookman Old Style" w:cs="Bookman Old Style"/>
          <w:color w:val="000000"/>
        </w:rPr>
        <w:t>Kælvning –</w:t>
      </w:r>
      <w:r>
        <w:rPr>
          <w:color w:val="000000"/>
        </w:rPr>
        <w:t xml:space="preserve"> </w:t>
      </w:r>
      <w:r>
        <w:rPr>
          <w:rFonts w:ascii="Bookman Old Style" w:hAnsi="Bookman Old Style" w:eastAsia="Bookman Old Style" w:cs="Bookman Old Style"/>
          <w:color w:val="000000"/>
        </w:rPr>
        <w:t xml:space="preserve">når isblokke ved gletsjerkanten falder i havet på grund af tyngdekraften kaldes det </w:t>
      </w:r>
      <w:r>
        <w:rPr>
          <w:rFonts w:ascii="Bookman Old Style" w:hAnsi="Bookman Old Style" w:eastAsia="Bookman Old Style" w:cs="Bookman Old Style"/>
          <w:i/>
          <w:color w:val="000000"/>
        </w:rPr>
        <w:t>kælvning</w:t>
      </w:r>
      <w:r>
        <w:rPr>
          <w:rFonts w:ascii="Bookman Old Style" w:hAnsi="Bookman Old Style" w:eastAsia="Bookman Old Style" w:cs="Bookman Old Style"/>
          <w:color w:val="000000"/>
        </w:rPr>
        <w:t>. Man kan sige gletsjeren ”føder” isfjelde eller isskosser. De store kælvninger, hvor store dele af gletsjerkanten løsnes, sker kun nogle få gange i løbet af sommeren, men små stykker is brækker hele tiden af kanten og kan ses året rundt.</w:t>
      </w:r>
    </w:p>
    <w:p w:rsidR="00C8074F" w:rsidRDefault="00D82430" w14:paraId="5E76C570" w14:textId="77777777">
      <w:pPr>
        <w:numPr>
          <w:ilvl w:val="0"/>
          <w:numId w:val="8"/>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 xml:space="preserve">I podcasten benyttes </w:t>
      </w:r>
      <w:r>
        <w:rPr>
          <w:rFonts w:ascii="Bookman Old Style" w:hAnsi="Bookman Old Style" w:eastAsia="Bookman Old Style" w:cs="Bookman Old Style"/>
          <w:i/>
          <w:color w:val="000000"/>
        </w:rPr>
        <w:t>gletsjerkant</w:t>
      </w:r>
      <w:r>
        <w:rPr>
          <w:rFonts w:ascii="Bookman Old Style" w:hAnsi="Bookman Old Style" w:eastAsia="Bookman Old Style" w:cs="Bookman Old Style"/>
          <w:color w:val="000000"/>
        </w:rPr>
        <w:t xml:space="preserve">, hvilket anvendes i dette materiale. Et andet og oftest anvendt ord er </w:t>
      </w:r>
      <w:r>
        <w:rPr>
          <w:rFonts w:ascii="Bookman Old Style" w:hAnsi="Bookman Old Style" w:eastAsia="Bookman Old Style" w:cs="Bookman Old Style"/>
          <w:i/>
          <w:color w:val="000000"/>
        </w:rPr>
        <w:t xml:space="preserve">gletsjerfront. </w:t>
      </w:r>
      <w:r>
        <w:rPr>
          <w:rFonts w:ascii="Bookman Old Style" w:hAnsi="Bookman Old Style" w:eastAsia="Bookman Old Style" w:cs="Bookman Old Style"/>
          <w:color w:val="000000"/>
        </w:rPr>
        <w:t xml:space="preserve"> </w:t>
      </w:r>
    </w:p>
    <w:p w:rsidR="00C8074F" w:rsidRDefault="00C8074F" w14:paraId="5E76C571" w14:textId="77777777">
      <w:pPr>
        <w:keepNext/>
        <w:pBdr>
          <w:top w:val="nil"/>
          <w:left w:val="nil"/>
          <w:bottom w:val="nil"/>
          <w:right w:val="nil"/>
          <w:between w:val="nil"/>
        </w:pBdr>
        <w:tabs>
          <w:tab w:val="left" w:pos="340"/>
        </w:tabs>
        <w:ind w:left="1440"/>
        <w:rPr>
          <w:rFonts w:ascii="Bookman Old Style" w:hAnsi="Bookman Old Style" w:eastAsia="Bookman Old Style" w:cs="Bookman Old Style"/>
          <w:i/>
          <w:color w:val="000000"/>
        </w:rPr>
      </w:pPr>
    </w:p>
    <w:p w:rsidR="00C8074F" w:rsidRDefault="00C8074F" w14:paraId="5E76C572" w14:textId="77777777">
      <w:pPr>
        <w:keepNext/>
        <w:tabs>
          <w:tab w:val="left" w:pos="340"/>
        </w:tabs>
        <w:rPr>
          <w:rFonts w:ascii="Bookman Old Style" w:hAnsi="Bookman Old Style" w:eastAsia="Bookman Old Style" w:cs="Bookman Old Style"/>
          <w:i/>
        </w:rPr>
      </w:pPr>
    </w:p>
    <w:p w:rsidR="00C8074F" w:rsidRDefault="00D82430" w14:paraId="5E76C573" w14:textId="77777777">
      <w:pPr>
        <w:tabs>
          <w:tab w:val="left" w:pos="340"/>
        </w:tabs>
        <w:rPr>
          <w:rFonts w:ascii="Bookman Old Style" w:hAnsi="Bookman Old Style" w:eastAsia="Bookman Old Style" w:cs="Bookman Old Style"/>
          <w:i/>
        </w:rPr>
      </w:pPr>
      <w:r>
        <w:rPr>
          <w:rFonts w:ascii="Bookman Old Style" w:hAnsi="Bookman Old Style" w:eastAsia="Bookman Old Style" w:cs="Bookman Old Style"/>
          <w:i/>
        </w:rPr>
        <w:t xml:space="preserve">Hvorfor svinger gletsjerkanten mellem 100 og 300 meter i højden? </w:t>
      </w:r>
    </w:p>
    <w:p w:rsidR="00C8074F" w:rsidRDefault="00C8074F" w14:paraId="5E76C574" w14:textId="77777777">
      <w:pPr>
        <w:tabs>
          <w:tab w:val="left" w:pos="340"/>
        </w:tabs>
        <w:rPr>
          <w:rFonts w:ascii="Bookman Old Style" w:hAnsi="Bookman Old Style" w:eastAsia="Bookman Old Style" w:cs="Bookman Old Style"/>
          <w:i/>
        </w:rPr>
      </w:pPr>
    </w:p>
    <w:p w:rsidR="00C8074F" w:rsidRDefault="00D82430" w14:paraId="5E76C575" w14:textId="77777777">
      <w:pPr>
        <w:numPr>
          <w:ilvl w:val="0"/>
          <w:numId w:val="3"/>
        </w:numPr>
        <w:pBdr>
          <w:top w:val="nil"/>
          <w:left w:val="nil"/>
          <w:bottom w:val="nil"/>
          <w:right w:val="nil"/>
          <w:between w:val="nil"/>
        </w:pBdr>
        <w:tabs>
          <w:tab w:val="left" w:pos="340"/>
        </w:tabs>
        <w:rPr>
          <w:rFonts w:ascii="Bookman Old Style" w:hAnsi="Bookman Old Style" w:eastAsia="Bookman Old Style" w:cs="Bookman Old Style"/>
          <w:i/>
          <w:color w:val="000000"/>
        </w:rPr>
      </w:pPr>
      <w:r>
        <w:rPr>
          <w:rFonts w:ascii="Bookman Old Style" w:hAnsi="Bookman Old Style" w:eastAsia="Bookman Old Style" w:cs="Bookman Old Style"/>
          <w:color w:val="000000"/>
        </w:rPr>
        <w:t>Km</w:t>
      </w:r>
      <w:r>
        <w:rPr>
          <w:rFonts w:ascii="Bookman Old Style" w:hAnsi="Bookman Old Style" w:eastAsia="Bookman Old Style" w:cs="Bookman Old Style"/>
          <w:color w:val="000000"/>
          <w:vertAlign w:val="superscript"/>
        </w:rPr>
        <w:t>3</w:t>
      </w:r>
      <w:r>
        <w:rPr>
          <w:rFonts w:ascii="Bookman Old Style" w:hAnsi="Bookman Old Style" w:eastAsia="Bookman Old Style" w:cs="Bookman Old Style"/>
          <w:color w:val="000000"/>
        </w:rPr>
        <w:t xml:space="preserve"> – eleverne er sikkert bekendt med begrebet </w:t>
      </w:r>
      <w:r>
        <w:rPr>
          <w:rFonts w:ascii="Bookman Old Style" w:hAnsi="Bookman Old Style" w:eastAsia="Bookman Old Style" w:cs="Bookman Old Style"/>
          <w:i/>
          <w:color w:val="000000"/>
        </w:rPr>
        <w:t>areal/</w:t>
      </w:r>
      <w:r>
        <w:rPr>
          <w:rFonts w:ascii="Bookman Old Style" w:hAnsi="Bookman Old Style" w:eastAsia="Bookman Old Style" w:cs="Bookman Old Style"/>
          <w:color w:val="000000"/>
        </w:rPr>
        <w:t>m</w:t>
      </w:r>
      <w:r>
        <w:rPr>
          <w:rFonts w:ascii="Bookman Old Style" w:hAnsi="Bookman Old Style" w:eastAsia="Bookman Old Style" w:cs="Bookman Old Style"/>
          <w:color w:val="000000"/>
          <w:vertAlign w:val="superscript"/>
        </w:rPr>
        <w:t xml:space="preserve">2 </w:t>
      </w:r>
      <w:r>
        <w:rPr>
          <w:rFonts w:ascii="Bookman Old Style" w:hAnsi="Bookman Old Style" w:eastAsia="Bookman Old Style" w:cs="Bookman Old Style"/>
          <w:color w:val="000000"/>
        </w:rPr>
        <w:t xml:space="preserve">– på papir tegner de en firkant, fladen inden for stregerne er </w:t>
      </w:r>
      <w:r>
        <w:rPr>
          <w:rFonts w:ascii="Bookman Old Style" w:hAnsi="Bookman Old Style" w:eastAsia="Bookman Old Style" w:cs="Bookman Old Style"/>
          <w:i/>
          <w:color w:val="000000"/>
        </w:rPr>
        <w:t>arealet.</w:t>
      </w:r>
      <w:r>
        <w:rPr>
          <w:rFonts w:ascii="Bookman Old Style" w:hAnsi="Bookman Old Style" w:eastAsia="Bookman Old Style" w:cs="Bookman Old Style"/>
          <w:color w:val="000000"/>
        </w:rPr>
        <w:t xml:space="preserve"> Nu kan de så tegne en kasse; rummet inden for stregerne er </w:t>
      </w:r>
      <w:r>
        <w:rPr>
          <w:rFonts w:ascii="Bookman Old Style" w:hAnsi="Bookman Old Style" w:eastAsia="Bookman Old Style" w:cs="Bookman Old Style"/>
          <w:i/>
          <w:color w:val="000000"/>
        </w:rPr>
        <w:t>rumfanget/</w:t>
      </w:r>
      <w:r>
        <w:rPr>
          <w:rFonts w:ascii="Bookman Old Style" w:hAnsi="Bookman Old Style" w:eastAsia="Bookman Old Style" w:cs="Bookman Old Style"/>
          <w:color w:val="000000"/>
        </w:rPr>
        <w:t>m</w:t>
      </w:r>
      <w:r>
        <w:rPr>
          <w:rFonts w:ascii="Bookman Old Style" w:hAnsi="Bookman Old Style" w:eastAsia="Bookman Old Style" w:cs="Bookman Old Style"/>
          <w:color w:val="000000"/>
          <w:vertAlign w:val="superscript"/>
        </w:rPr>
        <w:t>3</w:t>
      </w:r>
      <w:r>
        <w:rPr>
          <w:rFonts w:ascii="Bookman Old Style" w:hAnsi="Bookman Old Style" w:eastAsia="Bookman Old Style" w:cs="Bookman Old Style"/>
          <w:color w:val="000000"/>
        </w:rPr>
        <w:t xml:space="preserve">. </w:t>
      </w:r>
    </w:p>
    <w:p w:rsidR="00C8074F" w:rsidRDefault="00C8074F" w14:paraId="5E76C576" w14:textId="77777777">
      <w:pPr>
        <w:tabs>
          <w:tab w:val="left" w:pos="340"/>
        </w:tabs>
        <w:rPr>
          <w:rFonts w:ascii="Bookman Old Style" w:hAnsi="Bookman Old Style" w:eastAsia="Bookman Old Style" w:cs="Bookman Old Style"/>
          <w:i/>
        </w:rPr>
      </w:pPr>
    </w:p>
    <w:p w:rsidR="00C8074F" w:rsidRDefault="00D82430" w14:paraId="5E76C577" w14:textId="77777777">
      <w:pPr>
        <w:tabs>
          <w:tab w:val="left" w:pos="340"/>
        </w:tabs>
        <w:rPr>
          <w:rFonts w:ascii="Bookman Old Style" w:hAnsi="Bookman Old Style" w:eastAsia="Bookman Old Style" w:cs="Bookman Old Style"/>
          <w:i/>
        </w:rPr>
      </w:pPr>
      <w:r>
        <w:rPr>
          <w:rFonts w:ascii="Bookman Old Style" w:hAnsi="Bookman Old Style" w:eastAsia="Bookman Old Style" w:cs="Bookman Old Style"/>
          <w:i/>
        </w:rPr>
        <w:t>Hvor mange km</w:t>
      </w:r>
      <w:r>
        <w:rPr>
          <w:rFonts w:ascii="Bookman Old Style" w:hAnsi="Bookman Old Style" w:eastAsia="Bookman Old Style" w:cs="Bookman Old Style"/>
          <w:i/>
          <w:vertAlign w:val="superscript"/>
        </w:rPr>
        <w:t>3</w:t>
      </w:r>
      <w:r>
        <w:rPr>
          <w:rFonts w:ascii="Bookman Old Style" w:hAnsi="Bookman Old Style" w:eastAsia="Bookman Old Style" w:cs="Bookman Old Style"/>
          <w:i/>
        </w:rPr>
        <w:t xml:space="preserve"> kælver Sermeq Kujalleq-gletsjeren om året?</w:t>
      </w:r>
    </w:p>
    <w:p w:rsidR="00C8074F" w:rsidRDefault="00C8074F" w14:paraId="5E76C578" w14:textId="77777777">
      <w:pPr>
        <w:tabs>
          <w:tab w:val="left" w:pos="340"/>
        </w:tabs>
        <w:rPr>
          <w:rFonts w:ascii="Bookman Old Style" w:hAnsi="Bookman Old Style" w:eastAsia="Bookman Old Style" w:cs="Bookman Old Style"/>
          <w:i/>
        </w:rPr>
      </w:pPr>
    </w:p>
    <w:p w:rsidR="00C8074F" w:rsidRDefault="00D82430" w14:paraId="5E76C579" w14:textId="77777777">
      <w:pPr>
        <w:numPr>
          <w:ilvl w:val="0"/>
          <w:numId w:val="8"/>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 xml:space="preserve">Cyklus – er karakteriseret ved, at noget mere eller mindre regelmæssigt vender tilbage, gentager sig. </w:t>
      </w:r>
    </w:p>
    <w:p w:rsidR="00C8074F" w:rsidRDefault="00D82430" w14:paraId="5E76C57A" w14:textId="77777777">
      <w:pPr>
        <w:tabs>
          <w:tab w:val="left" w:pos="340"/>
        </w:tabs>
        <w:ind w:left="1440"/>
        <w:rPr>
          <w:rFonts w:ascii="Bookman Old Style" w:hAnsi="Bookman Old Style" w:eastAsia="Bookman Old Style" w:cs="Bookman Old Style"/>
        </w:rPr>
      </w:pPr>
      <w:r>
        <w:rPr>
          <w:rFonts w:ascii="Bookman Old Style" w:hAnsi="Bookman Old Style" w:eastAsia="Bookman Old Style" w:cs="Bookman Old Style"/>
        </w:rPr>
        <w:t xml:space="preserve">Isen har en cyklus. Isens bevægelser påvirkes af årstidernes kulde og varme. </w:t>
      </w:r>
    </w:p>
    <w:p w:rsidR="00C8074F" w:rsidRDefault="00C8074F" w14:paraId="5E76C57B" w14:textId="77777777">
      <w:pPr>
        <w:tabs>
          <w:tab w:val="left" w:pos="340"/>
        </w:tabs>
        <w:rPr>
          <w:rFonts w:ascii="Bookman Old Style" w:hAnsi="Bookman Old Style" w:eastAsia="Bookman Old Style" w:cs="Bookman Old Style"/>
        </w:rPr>
      </w:pPr>
    </w:p>
    <w:p w:rsidR="00C8074F" w:rsidRDefault="00D82430" w14:paraId="5E76C57C" w14:textId="77777777">
      <w:pPr>
        <w:tabs>
          <w:tab w:val="left" w:pos="340"/>
        </w:tabs>
        <w:rPr>
          <w:rFonts w:ascii="Bookman Old Style" w:hAnsi="Bookman Old Style" w:eastAsia="Bookman Old Style" w:cs="Bookman Old Style"/>
          <w:i/>
        </w:rPr>
      </w:pPr>
      <w:r>
        <w:rPr>
          <w:rFonts w:ascii="Bookman Old Style" w:hAnsi="Bookman Old Style" w:eastAsia="Bookman Old Style" w:cs="Bookman Old Style"/>
          <w:i/>
        </w:rPr>
        <w:t>Hvornår er gletsjeren aktiv?</w:t>
      </w:r>
    </w:p>
    <w:p w:rsidR="00C8074F" w:rsidRDefault="00D82430" w14:paraId="5E76C57D" w14:textId="77777777">
      <w:pPr>
        <w:tabs>
          <w:tab w:val="left" w:pos="340"/>
        </w:tabs>
        <w:rPr>
          <w:rFonts w:ascii="Bookman Old Style" w:hAnsi="Bookman Old Style" w:eastAsia="Bookman Old Style" w:cs="Bookman Old Style"/>
          <w:i/>
        </w:rPr>
      </w:pPr>
      <w:r>
        <w:rPr>
          <w:rFonts w:ascii="Bookman Old Style" w:hAnsi="Bookman Old Style" w:eastAsia="Bookman Old Style" w:cs="Bookman Old Style"/>
          <w:i/>
        </w:rPr>
        <w:t>Hvornår går gletsjeren næsten i stå?</w:t>
      </w:r>
    </w:p>
    <w:p w:rsidR="00C8074F" w:rsidRDefault="00C8074F" w14:paraId="5E76C57E" w14:textId="77777777">
      <w:pPr>
        <w:tabs>
          <w:tab w:val="left" w:pos="340"/>
        </w:tabs>
        <w:rPr>
          <w:rFonts w:ascii="Bookman Old Style" w:hAnsi="Bookman Old Style" w:eastAsia="Bookman Old Style" w:cs="Bookman Old Style"/>
        </w:rPr>
      </w:pPr>
    </w:p>
    <w:p w:rsidR="00C8074F" w:rsidRDefault="00D82430" w14:paraId="5E76C57F" w14:textId="77777777">
      <w:pPr>
        <w:numPr>
          <w:ilvl w:val="0"/>
          <w:numId w:val="8"/>
        </w:numPr>
        <w:pBdr>
          <w:top w:val="nil"/>
          <w:left w:val="nil"/>
          <w:bottom w:val="nil"/>
          <w:right w:val="nil"/>
          <w:between w:val="nil"/>
        </w:pBdr>
        <w:tabs>
          <w:tab w:val="left" w:pos="340"/>
        </w:tabs>
        <w:rPr>
          <w:rFonts w:ascii="Bookman Old Style" w:hAnsi="Bookman Old Style" w:eastAsia="Bookman Old Style" w:cs="Bookman Old Style"/>
          <w:color w:val="000000"/>
        </w:rPr>
      </w:pPr>
      <w:r>
        <w:rPr>
          <w:rFonts w:ascii="Bookman Old Style" w:hAnsi="Bookman Old Style" w:eastAsia="Bookman Old Style" w:cs="Bookman Old Style"/>
          <w:color w:val="000000"/>
        </w:rPr>
        <w:t>MALIK</w:t>
      </w:r>
      <w:r>
        <w:rPr>
          <w:rFonts w:ascii="Bookman Old Style" w:hAnsi="Bookman Old Style" w:eastAsia="Bookman Old Style" w:cs="Bookman Old Style"/>
          <w:color w:val="000000"/>
        </w:rPr>
        <w:tab/>
      </w:r>
      <w:r>
        <w:rPr>
          <w:rFonts w:ascii="Bookman Old Style" w:hAnsi="Bookman Old Style" w:eastAsia="Bookman Old Style" w:cs="Bookman Old Style"/>
          <w:color w:val="000000"/>
        </w:rPr>
        <w:t xml:space="preserve"> – er helikopterpilot og flyver med turister ud over Isfjorden og </w:t>
      </w:r>
      <w:proofErr w:type="spellStart"/>
      <w:r>
        <w:rPr>
          <w:rFonts w:ascii="Bookman Old Style" w:hAnsi="Bookman Old Style" w:eastAsia="Bookman Old Style" w:cs="Bookman Old Style"/>
          <w:color w:val="000000"/>
        </w:rPr>
        <w:t>Semeq</w:t>
      </w:r>
      <w:proofErr w:type="spellEnd"/>
      <w:r>
        <w:rPr>
          <w:rFonts w:ascii="Bookman Old Style" w:hAnsi="Bookman Old Style" w:eastAsia="Bookman Old Style" w:cs="Bookman Old Style"/>
          <w:color w:val="000000"/>
        </w:rPr>
        <w:t xml:space="preserve"> Kujalleq gletsjeren.</w:t>
      </w:r>
    </w:p>
    <w:p w:rsidR="00C8074F" w:rsidRDefault="00D82430" w14:paraId="5E76C580" w14:textId="77777777">
      <w:pPr>
        <w:pBdr>
          <w:top w:val="nil"/>
          <w:left w:val="nil"/>
          <w:bottom w:val="nil"/>
          <w:right w:val="nil"/>
          <w:between w:val="nil"/>
        </w:pBdr>
        <w:tabs>
          <w:tab w:val="left" w:pos="340"/>
        </w:tabs>
        <w:ind w:left="1440"/>
        <w:rPr>
          <w:rFonts w:ascii="Bookman Old Style" w:hAnsi="Bookman Old Style" w:eastAsia="Bookman Old Style" w:cs="Bookman Old Style"/>
          <w:color w:val="000000"/>
        </w:rPr>
      </w:pPr>
      <w:r>
        <w:rPr>
          <w:rFonts w:ascii="Bookman Old Style" w:hAnsi="Bookman Old Style" w:eastAsia="Bookman Old Style" w:cs="Bookman Old Style"/>
          <w:color w:val="000000"/>
        </w:rPr>
        <w:t>Selvom han har været ude ved gletsjeren over 1000 gange, bliver han forblændet og overrasket, hver gang han er der. Han fascineres stadigvæk af de kæmpe kræfter, der er derude.</w:t>
      </w:r>
    </w:p>
    <w:p w:rsidR="00C8074F" w:rsidRDefault="00C8074F" w14:paraId="5E76C581" w14:textId="77777777">
      <w:pPr>
        <w:tabs>
          <w:tab w:val="left" w:pos="340"/>
        </w:tabs>
        <w:rPr>
          <w:rFonts w:ascii="Bookman Old Style" w:hAnsi="Bookman Old Style" w:eastAsia="Bookman Old Style" w:cs="Bookman Old Style"/>
        </w:rPr>
      </w:pPr>
    </w:p>
    <w:p w:rsidR="00C8074F" w:rsidRDefault="00D82430" w14:paraId="5E76C582" w14:textId="77777777">
      <w:pPr>
        <w:tabs>
          <w:tab w:val="left" w:pos="340"/>
        </w:tabs>
        <w:rPr>
          <w:rFonts w:ascii="Bookman Old Style" w:hAnsi="Bookman Old Style" w:eastAsia="Bookman Old Style" w:cs="Bookman Old Style"/>
          <w:i/>
        </w:rPr>
      </w:pPr>
      <w:r>
        <w:rPr>
          <w:rFonts w:ascii="Bookman Old Style" w:hAnsi="Bookman Old Style" w:eastAsia="Bookman Old Style" w:cs="Bookman Old Style"/>
          <w:i/>
        </w:rPr>
        <w:t>Hvad mon det er, der fascinerer Malik ude ved gletsjeren?</w:t>
      </w:r>
    </w:p>
    <w:p w:rsidR="00C8074F" w:rsidRDefault="00C8074F" w14:paraId="5E76C583" w14:textId="77777777">
      <w:pPr>
        <w:tabs>
          <w:tab w:val="left" w:pos="340"/>
        </w:tabs>
        <w:rPr>
          <w:rFonts w:ascii="Bookman Old Style" w:hAnsi="Bookman Old Style" w:eastAsia="Bookman Old Style" w:cs="Bookman Old Style"/>
        </w:rPr>
      </w:pPr>
    </w:p>
    <w:p w:rsidR="00C8074F" w:rsidRDefault="00D82430" w14:paraId="5E76C584" w14:textId="77777777">
      <w:pPr>
        <w:rPr>
          <w:b/>
        </w:rPr>
      </w:pPr>
      <w:r>
        <w:rPr>
          <w:b/>
        </w:rPr>
        <w:t>Hvad er en gletsjer side 16-17</w:t>
      </w:r>
    </w:p>
    <w:p w:rsidR="00C8074F" w:rsidRDefault="00D82430" w14:paraId="5E76C585" w14:textId="77777777">
      <w:r>
        <w:t>På side 16 skal eleverne læse teksten om gletsjer.</w:t>
      </w:r>
    </w:p>
    <w:p w:rsidR="00C8074F" w:rsidRDefault="00D82430" w14:paraId="5E76C586" w14:textId="77777777">
      <w:pPr>
        <w:rPr>
          <w:rFonts w:ascii="Bookman Old Style" w:hAnsi="Bookman Old Style" w:eastAsia="Bookman Old Style" w:cs="Bookman Old Style"/>
        </w:rPr>
      </w:pPr>
      <w:r>
        <w:t xml:space="preserve">Eleverne kan finde </w:t>
      </w:r>
      <w:r>
        <w:rPr>
          <w:rFonts w:ascii="Bookman Old Style" w:hAnsi="Bookman Old Style" w:eastAsia="Bookman Old Style" w:cs="Bookman Old Style"/>
        </w:rPr>
        <w:t xml:space="preserve">mere viden om gletsjere </w:t>
      </w:r>
      <w:hyperlink r:id="rId11">
        <w:r>
          <w:rPr>
            <w:rFonts w:ascii="Bookman Old Style" w:hAnsi="Bookman Old Style" w:eastAsia="Bookman Old Style" w:cs="Bookman Old Style"/>
            <w:color w:val="0000FF"/>
            <w:u w:val="single"/>
          </w:rPr>
          <w:t>her</w:t>
        </w:r>
      </w:hyperlink>
      <w:r>
        <w:rPr>
          <w:rFonts w:ascii="Bookman Old Style" w:hAnsi="Bookman Old Style" w:eastAsia="Bookman Old Style" w:cs="Bookman Old Style"/>
        </w:rPr>
        <w:t xml:space="preserve">.  </w:t>
      </w:r>
    </w:p>
    <w:p w:rsidR="00C8074F" w:rsidRDefault="00D82430" w14:paraId="5E76C587" w14:textId="77777777">
      <w:pPr>
        <w:rPr>
          <w:rFonts w:ascii="Bookman Old Style" w:hAnsi="Bookman Old Style" w:eastAsia="Bookman Old Style" w:cs="Bookman Old Style"/>
        </w:rPr>
      </w:pPr>
      <w:r>
        <w:rPr>
          <w:rFonts w:ascii="Bookman Old Style" w:hAnsi="Bookman Old Style" w:eastAsia="Bookman Old Style" w:cs="Bookman Old Style"/>
        </w:rPr>
        <w:t>På side 17 skal eleverne indsætte tre forskellige billeder af gletsjere.</w:t>
      </w:r>
    </w:p>
    <w:p w:rsidR="00C8074F" w:rsidRDefault="00D82430" w14:paraId="5E76C588" w14:textId="77777777">
      <w:pPr>
        <w:rPr>
          <w:rFonts w:ascii="Bookman Old Style" w:hAnsi="Bookman Old Style" w:eastAsia="Bookman Old Style" w:cs="Bookman Old Style"/>
        </w:rPr>
      </w:pPr>
      <w:r>
        <w:rPr>
          <w:rFonts w:ascii="Bookman Old Style" w:hAnsi="Bookman Old Style" w:eastAsia="Bookman Old Style" w:cs="Bookman Old Style"/>
        </w:rPr>
        <w:t>Til hvert billede skal der efterfølgende laves en lille beskrivelse. Beskrivelsen laves som en lydoptagelse.</w:t>
      </w:r>
    </w:p>
    <w:p w:rsidR="00C8074F" w:rsidRDefault="00C8074F" w14:paraId="5E76C589" w14:textId="77777777">
      <w:pPr>
        <w:rPr>
          <w:rFonts w:ascii="Bookman Old Style" w:hAnsi="Bookman Old Style" w:eastAsia="Bookman Old Style" w:cs="Bookman Old Style"/>
        </w:rPr>
      </w:pPr>
    </w:p>
    <w:p w:rsidR="00C8074F" w:rsidRDefault="00D82430" w14:paraId="5E76C58A" w14:textId="5D306819">
      <w:pPr>
        <w:tabs>
          <w:tab w:val="left" w:pos="340"/>
        </w:tabs>
        <w:rPr>
          <w:rFonts w:ascii="Bookman Old Style" w:hAnsi="Bookman Old Style" w:eastAsia="Bookman Old Style" w:cs="Bookman Old Style"/>
        </w:rPr>
      </w:pPr>
      <w:bookmarkStart w:name="_heading=h.30j0zll" w:colFirst="0" w:colLast="0" w:id="0"/>
      <w:bookmarkEnd w:id="0"/>
      <w:r>
        <w:rPr>
          <w:rFonts w:ascii="Bookman Old Style" w:hAnsi="Bookman Old Style" w:eastAsia="Bookman Old Style" w:cs="Bookman Old Style"/>
          <w:i/>
        </w:rPr>
        <w:t>Indspilning af lydoptagelse</w:t>
      </w:r>
      <w:r>
        <w:rPr>
          <w:rFonts w:ascii="Bookman Old Style" w:hAnsi="Bookman Old Style" w:eastAsia="Bookman Old Style" w:cs="Bookman Old Style"/>
        </w:rPr>
        <w:t xml:space="preserve"> se instruktion 1 </w:t>
      </w:r>
      <w:hyperlink w:history="1" r:id="rId12">
        <w:r w:rsidRPr="006B5F66" w:rsidR="006B5F66">
          <w:rPr>
            <w:rStyle w:val="Hyperlink"/>
            <w:rFonts w:ascii="Bookman Old Style" w:hAnsi="Bookman Old Style" w:eastAsia="Bookman Old Style" w:cs="Bookman Old Style"/>
          </w:rPr>
          <w:t>her</w:t>
        </w:r>
      </w:hyperlink>
      <w:r w:rsidR="006B5F66">
        <w:rPr>
          <w:rFonts w:ascii="Bookman Old Style" w:hAnsi="Bookman Old Style" w:eastAsia="Bookman Old Style" w:cs="Bookman Old Style"/>
        </w:rPr>
        <w:t>.</w:t>
      </w:r>
    </w:p>
    <w:p w:rsidR="00C8074F" w:rsidRDefault="00D82430" w14:paraId="5E76C58B" w14:textId="77777777">
      <w:pPr>
        <w:rPr>
          <w:rFonts w:ascii="Bookman Old Style" w:hAnsi="Bookman Old Style" w:eastAsia="Bookman Old Style" w:cs="Bookman Old Style"/>
        </w:rPr>
      </w:pPr>
      <w:r>
        <w:rPr>
          <w:rFonts w:ascii="Bookman Old Style" w:hAnsi="Bookman Old Style" w:eastAsia="Bookman Old Style" w:cs="Bookman Old Style"/>
        </w:rPr>
        <w:t xml:space="preserve"> </w:t>
      </w:r>
    </w:p>
    <w:p w:rsidR="00C8074F" w:rsidRDefault="00C8074F" w14:paraId="5E76C58C" w14:textId="77777777">
      <w:pPr>
        <w:tabs>
          <w:tab w:val="left" w:pos="340"/>
        </w:tabs>
        <w:rPr>
          <w:rFonts w:ascii="Bookman Old Style" w:hAnsi="Bookman Old Style" w:eastAsia="Bookman Old Style" w:cs="Bookman Old Style"/>
        </w:rPr>
      </w:pPr>
    </w:p>
    <w:p w:rsidR="00C8074F" w:rsidRDefault="00D82430" w14:paraId="5E76C58D" w14:textId="77777777">
      <w:pPr>
        <w:tabs>
          <w:tab w:val="left" w:pos="340"/>
        </w:tabs>
        <w:rPr>
          <w:b/>
          <w:color w:val="404040"/>
        </w:rPr>
      </w:pPr>
      <w:r>
        <w:rPr>
          <w:b/>
          <w:color w:val="404040"/>
        </w:rPr>
        <w:t>Kælvning side 18-19</w:t>
      </w:r>
    </w:p>
    <w:p w:rsidR="00C8074F" w:rsidRDefault="00D82430" w14:paraId="5E76C58E" w14:textId="77777777">
      <w:pPr>
        <w:keepNext/>
        <w:tabs>
          <w:tab w:val="left" w:pos="340"/>
        </w:tabs>
        <w:rPr>
          <w:rFonts w:ascii="Bookman Old Style" w:hAnsi="Bookman Old Style" w:eastAsia="Bookman Old Style" w:cs="Bookman Old Style"/>
        </w:rPr>
      </w:pPr>
      <w:r>
        <w:rPr>
          <w:rFonts w:ascii="Bookman Old Style" w:hAnsi="Bookman Old Style" w:eastAsia="Bookman Old Style" w:cs="Bookman Old Style"/>
        </w:rPr>
        <w:t>På side 18-19 skal eleverne læse teksten om kælvning</w:t>
      </w:r>
    </w:p>
    <w:p w:rsidR="00C8074F" w:rsidRDefault="00D82430" w14:paraId="5E76C58F" w14:textId="3E6DE531">
      <w:pPr>
        <w:keepNext/>
        <w:tabs>
          <w:tab w:val="left" w:pos="340"/>
        </w:tabs>
        <w:rPr>
          <w:rFonts w:ascii="Bookman Old Style" w:hAnsi="Bookman Old Style" w:eastAsia="Bookman Old Style" w:cs="Bookman Old Style"/>
        </w:rPr>
      </w:pPr>
      <w:r>
        <w:rPr>
          <w:rFonts w:ascii="Bookman Old Style" w:hAnsi="Bookman Old Style" w:eastAsia="Bookman Old Style" w:cs="Bookman Old Style"/>
        </w:rPr>
        <w:t xml:space="preserve">Efterfølgende skal eleverne se en kort </w:t>
      </w:r>
      <w:hyperlink r:id="rId13">
        <w:r>
          <w:rPr>
            <w:rFonts w:ascii="Bookman Old Style" w:hAnsi="Bookman Old Style" w:eastAsia="Bookman Old Style" w:cs="Bookman Old Style"/>
            <w:color w:val="1155CC"/>
            <w:u w:val="single"/>
          </w:rPr>
          <w:t>film</w:t>
        </w:r>
      </w:hyperlink>
      <w:r>
        <w:rPr>
          <w:rFonts w:ascii="Bookman Old Style" w:hAnsi="Bookman Old Style" w:eastAsia="Bookman Old Style" w:cs="Bookman Old Style"/>
        </w:rPr>
        <w:t xml:space="preserve"> hvor et stor</w:t>
      </w:r>
      <w:r w:rsidR="009D254B">
        <w:rPr>
          <w:rFonts w:ascii="Bookman Old Style" w:hAnsi="Bookman Old Style" w:eastAsia="Bookman Old Style" w:cs="Bookman Old Style"/>
        </w:rPr>
        <w:t>t</w:t>
      </w:r>
      <w:r>
        <w:rPr>
          <w:rFonts w:ascii="Bookman Old Style" w:hAnsi="Bookman Old Style" w:eastAsia="Bookman Old Style" w:cs="Bookman Old Style"/>
        </w:rPr>
        <w:t xml:space="preserve"> stykke is brækkes af nær Ilulissat.</w:t>
      </w:r>
    </w:p>
    <w:p w:rsidR="00C8074F" w:rsidRDefault="00D82430" w14:paraId="5E76C590" w14:textId="18FE6DCF">
      <w:pPr>
        <w:keepNext/>
        <w:tabs>
          <w:tab w:val="left" w:pos="340"/>
        </w:tabs>
        <w:rPr>
          <w:rFonts w:ascii="Bookman Old Style" w:hAnsi="Bookman Old Style" w:eastAsia="Bookman Old Style" w:cs="Bookman Old Style"/>
        </w:rPr>
      </w:pPr>
      <w:r>
        <w:rPr>
          <w:rFonts w:ascii="Bookman Old Style" w:hAnsi="Bookman Old Style" w:eastAsia="Bookman Old Style" w:cs="Bookman Old Style"/>
        </w:rPr>
        <w:t xml:space="preserve">Tal om </w:t>
      </w:r>
      <w:r w:rsidR="004B02E1">
        <w:rPr>
          <w:rFonts w:ascii="Bookman Old Style" w:hAnsi="Bookman Old Style" w:eastAsia="Bookman Old Style" w:cs="Bookman Old Style"/>
        </w:rPr>
        <w:t>filmen</w:t>
      </w:r>
      <w:r>
        <w:rPr>
          <w:rFonts w:ascii="Bookman Old Style" w:hAnsi="Bookman Old Style" w:eastAsia="Bookman Old Style" w:cs="Bookman Old Style"/>
        </w:rPr>
        <w:t xml:space="preserve"> i klassen. Noter nøgleord på tavlen og lad eleverne skrive dem ned. De kan så anvende dem til opgaven </w:t>
      </w:r>
      <w:r>
        <w:rPr>
          <w:rFonts w:ascii="Bookman Old Style" w:hAnsi="Bookman Old Style" w:eastAsia="Bookman Old Style" w:cs="Bookman Old Style"/>
          <w:b/>
        </w:rPr>
        <w:t>Mit opslagsværk</w:t>
      </w:r>
      <w:r>
        <w:rPr>
          <w:rFonts w:ascii="Bookman Old Style" w:hAnsi="Bookman Old Style" w:eastAsia="Bookman Old Style" w:cs="Bookman Old Style"/>
        </w:rPr>
        <w:t xml:space="preserve"> side 22-23</w:t>
      </w:r>
    </w:p>
    <w:p w:rsidR="00C8074F" w:rsidRDefault="00C8074F" w14:paraId="5E76C595" w14:textId="77777777">
      <w:bookmarkStart w:name="_heading=h.1fob9te" w:colFirst="0" w:colLast="0" w:id="1"/>
      <w:bookmarkEnd w:id="1"/>
    </w:p>
    <w:p w:rsidR="00C8074F" w:rsidRDefault="00D82430" w14:paraId="5E76C596" w14:textId="4C41725A">
      <w:pPr>
        <w:rPr>
          <w:rFonts w:ascii="Bookman Old Style" w:hAnsi="Bookman Old Style" w:eastAsia="Bookman Old Style" w:cs="Bookman Old Style"/>
        </w:rPr>
      </w:pPr>
      <w:r w:rsidRPr="2049CBCD" w:rsidR="5E07E6B9">
        <w:rPr>
          <w:rFonts w:ascii="Bookman Old Style" w:hAnsi="Bookman Old Style" w:eastAsia="Bookman Old Style" w:cs="Bookman Old Style"/>
          <w:b w:val="1"/>
          <w:bCs w:val="1"/>
        </w:rPr>
        <w:t>Det rige dyreliv</w:t>
      </w:r>
      <w:r w:rsidRPr="2049CBCD" w:rsidR="00D82430">
        <w:rPr>
          <w:rFonts w:ascii="Bookman Old Style" w:hAnsi="Bookman Old Style" w:eastAsia="Bookman Old Style" w:cs="Bookman Old Style"/>
          <w:b w:val="1"/>
          <w:bCs w:val="1"/>
        </w:rPr>
        <w:t xml:space="preserve"> side 20-21</w:t>
      </w:r>
    </w:p>
    <w:p w:rsidR="00C8074F" w:rsidRDefault="00D82430" w14:paraId="5E76C597" w14:textId="77777777">
      <w:r>
        <w:t xml:space="preserve">På siderne er der et billede, såkaldt </w:t>
      </w:r>
      <w:r>
        <w:rPr>
          <w:i/>
        </w:rPr>
        <w:t>fødenet</w:t>
      </w:r>
      <w:r>
        <w:t xml:space="preserve">, med de forskellige fisk og dyr, der lever i Isfjorden. Eleverne skal forsøge at artsbestemme dem. </w:t>
      </w:r>
    </w:p>
    <w:p w:rsidR="00C8074F" w:rsidRDefault="00D82430" w14:paraId="5E76C598" w14:textId="77777777">
      <w:r>
        <w:t>De kan enten sætte navn på de enkelte dyr. Eller de kan vælger at lave en lydfil, hvor de fortæller om de dyr, de kan se på billedet.</w:t>
      </w:r>
    </w:p>
    <w:p w:rsidR="00C8074F" w:rsidRDefault="00D82430" w14:paraId="5E76C599" w14:textId="77777777">
      <w:r>
        <w:rPr>
          <w:noProof/>
        </w:rPr>
        <w:drawing>
          <wp:inline distT="0" distB="0" distL="0" distR="0" wp14:anchorId="5E76C5D1" wp14:editId="5E76C5D2">
            <wp:extent cx="5943600" cy="498348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943600" cy="4983480"/>
                    </a:xfrm>
                    <a:prstGeom prst="rect">
                      <a:avLst/>
                    </a:prstGeom>
                    <a:ln/>
                  </pic:spPr>
                </pic:pic>
              </a:graphicData>
            </a:graphic>
          </wp:inline>
        </w:drawing>
      </w:r>
    </w:p>
    <w:p w:rsidR="00C8074F" w:rsidP="006B5F66" w:rsidRDefault="00D82430" w14:paraId="5E76C59A" w14:textId="60F510D6">
      <w:r>
        <w:t xml:space="preserve">Model: </w:t>
      </w:r>
      <w:r w:rsidR="006B5F66">
        <w:t>Tina Damgaard</w:t>
      </w:r>
    </w:p>
    <w:p w:rsidR="006B5F66" w:rsidRDefault="006B5F66" w14:paraId="6DF2673E" w14:textId="77777777"/>
    <w:p w:rsidR="00C8074F" w:rsidRDefault="00D82430" w14:paraId="5E76C59B" w14:textId="076FA40C">
      <w:r>
        <w:t>Ved at følge pilene kan I</w:t>
      </w:r>
      <w:r w:rsidR="006B5F66">
        <w:t>,</w:t>
      </w:r>
      <w:r>
        <w:t xml:space="preserve"> i klassen tale om, hvilke dyr det enkelte dyr spiser.</w:t>
      </w:r>
    </w:p>
    <w:p w:rsidR="00C8074F" w:rsidRDefault="00C8074F" w14:paraId="5E76C59C" w14:textId="77777777"/>
    <w:p w:rsidR="00C8074F" w:rsidRDefault="00000000" w14:paraId="5E76C59D" w14:textId="30674B2A">
      <w:sdt>
        <w:sdtPr>
          <w:tag w:val="goog_rdk_3"/>
          <w:id w:val="843601941"/>
        </w:sdtPr>
        <w:sdtContent/>
      </w:sdt>
      <w:sdt>
        <w:sdtPr>
          <w:tag w:val="goog_rdk_4"/>
          <w:id w:val="2007252133"/>
        </w:sdtPr>
        <w:sdtContent/>
      </w:sdt>
      <w:r w:rsidR="00D82430">
        <w:rPr>
          <w:rFonts w:ascii="Bookman Old Style" w:hAnsi="Bookman Old Style" w:eastAsia="Bookman Old Style" w:cs="Bookman Old Style"/>
        </w:rPr>
        <w:t xml:space="preserve">Få mere viden </w:t>
      </w:r>
      <w:hyperlink w:history="1" r:id="rId15">
        <w:r w:rsidRPr="00D82430" w:rsidR="00D82430">
          <w:rPr>
            <w:rStyle w:val="Hyperlink"/>
            <w:rFonts w:ascii="Bookman Old Style" w:hAnsi="Bookman Old Style" w:eastAsia="Bookman Old Style" w:cs="Bookman Old Style"/>
          </w:rPr>
          <w:t>h</w:t>
        </w:r>
        <w:r w:rsidRPr="00D82430" w:rsidR="00D82430">
          <w:rPr>
            <w:rStyle w:val="Hyperlink"/>
            <w:rFonts w:ascii="Bookman Old Style" w:hAnsi="Bookman Old Style" w:eastAsia="Bookman Old Style" w:cs="Bookman Old Style"/>
          </w:rPr>
          <w:t>e</w:t>
        </w:r>
        <w:r w:rsidRPr="00D82430" w:rsidR="00D82430">
          <w:rPr>
            <w:rStyle w:val="Hyperlink"/>
            <w:rFonts w:ascii="Bookman Old Style" w:hAnsi="Bookman Old Style" w:eastAsia="Bookman Old Style" w:cs="Bookman Old Style"/>
          </w:rPr>
          <w:t>r</w:t>
        </w:r>
      </w:hyperlink>
      <w:r w:rsidR="00D82430">
        <w:rPr>
          <w:rFonts w:ascii="Bookman Old Style" w:hAnsi="Bookman Old Style" w:eastAsia="Bookman Old Style" w:cs="Bookman Old Style"/>
        </w:rPr>
        <w:t xml:space="preserve">. </w:t>
      </w:r>
    </w:p>
    <w:p w:rsidR="00C8074F" w:rsidRDefault="00C8074F" w14:paraId="5E76C59E" w14:textId="77777777"/>
    <w:p w:rsidR="00C8074F" w:rsidP="00D82430" w:rsidRDefault="00D82430" w14:paraId="5E76C5A0" w14:textId="6B2E7A40">
      <w:pPr>
        <w:tabs>
          <w:tab w:val="left" w:pos="340"/>
        </w:tabs>
        <w:rPr>
          <w:rFonts w:ascii="Bookman Old Style" w:hAnsi="Bookman Old Style" w:eastAsia="Bookman Old Style" w:cs="Bookman Old Style"/>
        </w:rPr>
      </w:pPr>
      <w:r>
        <w:rPr>
          <w:rFonts w:ascii="Bookman Old Style" w:hAnsi="Bookman Old Style" w:eastAsia="Bookman Old Style" w:cs="Bookman Old Style"/>
          <w:i/>
        </w:rPr>
        <w:t xml:space="preserve">Indspilning af lydoptagelse </w:t>
      </w:r>
      <w:r>
        <w:rPr>
          <w:rFonts w:ascii="Bookman Old Style" w:hAnsi="Bookman Old Style" w:eastAsia="Bookman Old Style" w:cs="Bookman Old Style"/>
        </w:rPr>
        <w:t xml:space="preserve">og </w:t>
      </w:r>
      <w:r>
        <w:rPr>
          <w:rFonts w:ascii="Bookman Old Style" w:hAnsi="Bookman Old Style" w:eastAsia="Bookman Old Style" w:cs="Bookman Old Style"/>
          <w:i/>
        </w:rPr>
        <w:t xml:space="preserve">indsættelse af tekst </w:t>
      </w:r>
      <w:r>
        <w:rPr>
          <w:rFonts w:ascii="Bookman Old Style" w:hAnsi="Bookman Old Style" w:eastAsia="Bookman Old Style" w:cs="Bookman Old Style"/>
        </w:rPr>
        <w:t xml:space="preserve">se instruktion 1 og 3 </w:t>
      </w:r>
      <w:hyperlink w:history="1" r:id="rId16">
        <w:r w:rsidRPr="006B5F66" w:rsidR="006B5F66">
          <w:rPr>
            <w:rStyle w:val="Hyperlink"/>
            <w:rFonts w:ascii="Bookman Old Style" w:hAnsi="Bookman Old Style" w:eastAsia="Bookman Old Style" w:cs="Bookman Old Style"/>
          </w:rPr>
          <w:t>her</w:t>
        </w:r>
      </w:hyperlink>
      <w:r w:rsidR="006B5F66">
        <w:rPr>
          <w:rFonts w:ascii="Bookman Old Style" w:hAnsi="Bookman Old Style" w:eastAsia="Bookman Old Style" w:cs="Bookman Old Style"/>
        </w:rPr>
        <w:t>.</w:t>
      </w:r>
    </w:p>
    <w:p w:rsidR="00D82430" w:rsidP="00D82430" w:rsidRDefault="00D82430" w14:paraId="00A55EC6" w14:textId="77777777">
      <w:pPr>
        <w:tabs>
          <w:tab w:val="left" w:pos="340"/>
        </w:tabs>
      </w:pPr>
    </w:p>
    <w:p w:rsidR="00C8074F" w:rsidRDefault="00D82430" w14:paraId="5E76C5A1" w14:textId="77777777">
      <w:pPr>
        <w:rPr>
          <w:rFonts w:ascii="Bookman Old Style" w:hAnsi="Bookman Old Style" w:eastAsia="Bookman Old Style" w:cs="Bookman Old Style"/>
        </w:rPr>
      </w:pPr>
      <w:r>
        <w:rPr>
          <w:rFonts w:ascii="Bookman Old Style" w:hAnsi="Bookman Old Style" w:eastAsia="Bookman Old Style" w:cs="Bookman Old Style"/>
          <w:b/>
        </w:rPr>
        <w:t>Mit opslagsværk side 22-23</w:t>
      </w:r>
    </w:p>
    <w:p w:rsidR="00C8074F" w:rsidRDefault="00D82430" w14:paraId="5E76C5A2" w14:textId="43D5EC4F">
      <w:pPr>
        <w:rPr>
          <w:rFonts w:ascii="Bookman Old Style" w:hAnsi="Bookman Old Style" w:eastAsia="Bookman Old Style" w:cs="Bookman Old Style"/>
        </w:rPr>
      </w:pPr>
      <w:r>
        <w:rPr>
          <w:rFonts w:ascii="Bookman Old Style" w:hAnsi="Bookman Old Style" w:eastAsia="Bookman Old Style" w:cs="Bookman Old Style"/>
        </w:rPr>
        <w:t>På side 2</w:t>
      </w:r>
      <w:r w:rsidR="009D254B">
        <w:rPr>
          <w:rFonts w:ascii="Bookman Old Style" w:hAnsi="Bookman Old Style" w:eastAsia="Bookman Old Style" w:cs="Bookman Old Style"/>
        </w:rPr>
        <w:t>2</w:t>
      </w:r>
      <w:r>
        <w:rPr>
          <w:rFonts w:ascii="Bookman Old Style" w:hAnsi="Bookman Old Style" w:eastAsia="Bookman Old Style" w:cs="Bookman Old Style"/>
        </w:rPr>
        <w:t xml:space="preserve"> og 2</w:t>
      </w:r>
      <w:r w:rsidR="009D254B">
        <w:rPr>
          <w:rFonts w:ascii="Bookman Old Style" w:hAnsi="Bookman Old Style" w:eastAsia="Bookman Old Style" w:cs="Bookman Old Style"/>
        </w:rPr>
        <w:t>3</w:t>
      </w:r>
      <w:r>
        <w:rPr>
          <w:rFonts w:ascii="Bookman Old Style" w:hAnsi="Bookman Old Style" w:eastAsia="Bookman Old Style" w:cs="Bookman Old Style"/>
        </w:rPr>
        <w:t xml:space="preserve"> kan eleverne lave sætninger eller små historier med nøgleordene og begreberne, som I har gennemgået. De kan skrive dem ind, indtale dem som lydfil eller tegne en tegning og sætte billedet ind. Deres produkter vil indgå i det videre arbejde med podcasten.</w:t>
      </w:r>
    </w:p>
    <w:p w:rsidR="00C8074F" w:rsidRDefault="00C8074F" w14:paraId="5E76C5A3" w14:textId="77777777">
      <w:pPr>
        <w:rPr>
          <w:rFonts w:ascii="Bookman Old Style" w:hAnsi="Bookman Old Style" w:eastAsia="Bookman Old Style" w:cs="Bookman Old Style"/>
        </w:rPr>
      </w:pPr>
    </w:p>
    <w:p w:rsidR="00C8074F" w:rsidRDefault="00D82430" w14:paraId="5E76C5A4" w14:textId="258F9246">
      <w:pPr>
        <w:tabs>
          <w:tab w:val="left" w:pos="340"/>
        </w:tabs>
        <w:rPr>
          <w:rFonts w:ascii="Bookman Old Style" w:hAnsi="Bookman Old Style" w:eastAsia="Bookman Old Style" w:cs="Bookman Old Style"/>
          <w:i/>
        </w:rPr>
      </w:pPr>
      <w:r>
        <w:rPr>
          <w:rFonts w:ascii="Bookman Old Style" w:hAnsi="Bookman Old Style" w:eastAsia="Bookman Old Style" w:cs="Bookman Old Style"/>
          <w:i/>
        </w:rPr>
        <w:t xml:space="preserve">Indspilning af lydoptagelse </w:t>
      </w:r>
      <w:r>
        <w:rPr>
          <w:rFonts w:ascii="Bookman Old Style" w:hAnsi="Bookman Old Style" w:eastAsia="Bookman Old Style" w:cs="Bookman Old Style"/>
        </w:rPr>
        <w:t xml:space="preserve">og </w:t>
      </w:r>
      <w:r>
        <w:rPr>
          <w:rFonts w:ascii="Bookman Old Style" w:hAnsi="Bookman Old Style" w:eastAsia="Bookman Old Style" w:cs="Bookman Old Style"/>
          <w:i/>
        </w:rPr>
        <w:t xml:space="preserve">indsættelse af billeder </w:t>
      </w:r>
      <w:r>
        <w:rPr>
          <w:rFonts w:ascii="Bookman Old Style" w:hAnsi="Bookman Old Style" w:eastAsia="Bookman Old Style" w:cs="Bookman Old Style"/>
        </w:rPr>
        <w:t xml:space="preserve">se instruktion 1 og 3 </w:t>
      </w:r>
      <w:hyperlink w:history="1" r:id="rId17">
        <w:r w:rsidRPr="006B5F66" w:rsidR="006B5F66">
          <w:rPr>
            <w:rStyle w:val="Hyperlink"/>
            <w:rFonts w:ascii="Bookman Old Style" w:hAnsi="Bookman Old Style" w:eastAsia="Bookman Old Style" w:cs="Bookman Old Style"/>
          </w:rPr>
          <w:t>her</w:t>
        </w:r>
      </w:hyperlink>
      <w:r w:rsidR="006B5F66">
        <w:rPr>
          <w:rFonts w:ascii="Bookman Old Style" w:hAnsi="Bookman Old Style" w:eastAsia="Bookman Old Style" w:cs="Bookman Old Style"/>
        </w:rPr>
        <w:t>.</w:t>
      </w:r>
    </w:p>
    <w:p w:rsidR="00C8074F" w:rsidRDefault="00C8074F" w14:paraId="5E76C5A5" w14:textId="77777777">
      <w:pPr>
        <w:rPr>
          <w:rFonts w:ascii="Bookman Old Style" w:hAnsi="Bookman Old Style" w:eastAsia="Bookman Old Style" w:cs="Bookman Old Style"/>
          <w:b/>
        </w:rPr>
      </w:pPr>
    </w:p>
    <w:p w:rsidR="00C8074F" w:rsidRDefault="00C8074F" w14:paraId="5E76C5A6" w14:textId="77777777">
      <w:pPr>
        <w:rPr>
          <w:rFonts w:ascii="Bookman Old Style" w:hAnsi="Bookman Old Style" w:eastAsia="Bookman Old Style" w:cs="Bookman Old Style"/>
          <w:b/>
        </w:rPr>
      </w:pPr>
    </w:p>
    <w:p w:rsidR="00C8074F" w:rsidRDefault="00D82430" w14:paraId="5E76C5A7" w14:textId="77777777">
      <w:pPr>
        <w:rPr>
          <w:rFonts w:ascii="Bookman Old Style" w:hAnsi="Bookman Old Style" w:eastAsia="Bookman Old Style" w:cs="Bookman Old Style"/>
        </w:rPr>
      </w:pPr>
      <w:r>
        <w:rPr>
          <w:rFonts w:ascii="Bookman Old Style" w:hAnsi="Bookman Old Style" w:eastAsia="Bookman Old Style" w:cs="Bookman Old Style"/>
          <w:b/>
        </w:rPr>
        <w:t>I Maliks flyvespor side 24-27</w:t>
      </w:r>
    </w:p>
    <w:p w:rsidR="00C8074F" w:rsidRDefault="00D82430" w14:paraId="5E76C5A8" w14:textId="77777777">
      <w:pPr>
        <w:rPr>
          <w:rFonts w:ascii="Bookman Old Style" w:hAnsi="Bookman Old Style" w:eastAsia="Bookman Old Style" w:cs="Bookman Old Style"/>
        </w:rPr>
      </w:pPr>
      <w:r>
        <w:rPr>
          <w:rFonts w:ascii="Bookman Old Style" w:hAnsi="Bookman Old Style" w:eastAsia="Bookman Old Style" w:cs="Bookman Old Style"/>
        </w:rPr>
        <w:t>I opgaven skal eleverne lave en reklame for Visit Greenlands helikopterture.</w:t>
      </w:r>
    </w:p>
    <w:p w:rsidR="00C8074F" w:rsidRDefault="00D82430" w14:paraId="5E76C5A9" w14:textId="77777777">
      <w:pPr>
        <w:rPr>
          <w:rFonts w:ascii="Bookman Old Style" w:hAnsi="Bookman Old Style" w:eastAsia="Bookman Old Style" w:cs="Bookman Old Style"/>
        </w:rPr>
      </w:pPr>
      <w:r>
        <w:rPr>
          <w:rFonts w:ascii="Bookman Old Style" w:hAnsi="Bookman Old Style" w:eastAsia="Bookman Old Style" w:cs="Bookman Old Style"/>
        </w:rPr>
        <w:t xml:space="preserve">På side 24 bliver de inviteret til at læse casen med invitationen: </w:t>
      </w:r>
    </w:p>
    <w:p w:rsidR="00C8074F" w:rsidRDefault="00D82430" w14:paraId="5E76C5AA" w14:textId="77777777">
      <w:pPr>
        <w:ind w:firstLine="720"/>
        <w:rPr>
          <w:rFonts w:ascii="Bookman Old Style" w:hAnsi="Bookman Old Style" w:eastAsia="Bookman Old Style" w:cs="Bookman Old Style"/>
        </w:rPr>
      </w:pPr>
      <w:r>
        <w:rPr>
          <w:rFonts w:ascii="Bookman Old Style" w:hAnsi="Bookman Old Style" w:eastAsia="Bookman Old Style" w:cs="Bookman Old Style"/>
        </w:rPr>
        <w:t>Kære Elever</w:t>
      </w:r>
    </w:p>
    <w:p w:rsidR="00C8074F" w:rsidRDefault="00D82430" w14:paraId="5E76C5AB" w14:textId="77777777">
      <w:pPr>
        <w:ind w:left="720"/>
        <w:rPr>
          <w:rFonts w:ascii="Bookman Old Style" w:hAnsi="Bookman Old Style" w:eastAsia="Bookman Old Style" w:cs="Bookman Old Style"/>
        </w:rPr>
      </w:pPr>
      <w:r>
        <w:rPr>
          <w:rFonts w:ascii="Bookman Old Style" w:hAnsi="Bookman Old Style" w:eastAsia="Bookman Old Style" w:cs="Bookman Old Style"/>
        </w:rPr>
        <w:t xml:space="preserve">Isfjordscenteret er blevet bedt om at lave reklame for Visit Greenlands helikopterture ud til Sermeq Kujalleq gletsjeren. </w:t>
      </w:r>
    </w:p>
    <w:p w:rsidR="00C8074F" w:rsidRDefault="00D82430" w14:paraId="5E76C5AC" w14:textId="77777777">
      <w:pPr>
        <w:ind w:left="720"/>
        <w:rPr>
          <w:rFonts w:ascii="Bookman Old Style" w:hAnsi="Bookman Old Style" w:eastAsia="Bookman Old Style" w:cs="Bookman Old Style"/>
        </w:rPr>
      </w:pPr>
      <w:r>
        <w:rPr>
          <w:rFonts w:ascii="Bookman Old Style" w:hAnsi="Bookman Old Style" w:eastAsia="Bookman Old Style" w:cs="Bookman Old Style"/>
        </w:rPr>
        <w:t>Til det har vi brug for jeres hjælp.</w:t>
      </w:r>
    </w:p>
    <w:p w:rsidR="00C8074F" w:rsidRDefault="00D82430" w14:paraId="5E76C5AD" w14:textId="77777777">
      <w:pPr>
        <w:ind w:left="720"/>
        <w:rPr>
          <w:rFonts w:ascii="Bookman Old Style" w:hAnsi="Bookman Old Style" w:eastAsia="Bookman Old Style" w:cs="Bookman Old Style"/>
        </w:rPr>
      </w:pPr>
      <w:r>
        <w:rPr>
          <w:rFonts w:ascii="Bookman Old Style" w:hAnsi="Bookman Old Style" w:eastAsia="Bookman Old Style" w:cs="Bookman Old Style"/>
        </w:rPr>
        <w:t>Vi ønsker os en flyer eller brochure der:</w:t>
      </w:r>
    </w:p>
    <w:p w:rsidR="00C8074F" w:rsidRDefault="00D82430" w14:paraId="5E76C5AE" w14:textId="77777777">
      <w:pPr>
        <w:numPr>
          <w:ilvl w:val="0"/>
          <w:numId w:val="7"/>
        </w:numPr>
        <w:pBdr>
          <w:top w:val="nil"/>
          <w:left w:val="nil"/>
          <w:bottom w:val="nil"/>
          <w:right w:val="nil"/>
          <w:between w:val="nil"/>
        </w:pBdr>
        <w:rPr>
          <w:rFonts w:ascii="Bookman Old Style" w:hAnsi="Bookman Old Style" w:eastAsia="Bookman Old Style" w:cs="Bookman Old Style"/>
          <w:color w:val="000000"/>
        </w:rPr>
      </w:pPr>
      <w:r>
        <w:rPr>
          <w:rFonts w:ascii="Bookman Old Style" w:hAnsi="Bookman Old Style" w:eastAsia="Bookman Old Style" w:cs="Bookman Old Style"/>
          <w:color w:val="000000"/>
        </w:rPr>
        <w:t>beskriver turen med helikopter ud til gletsjeren i tekst og billeder.</w:t>
      </w:r>
    </w:p>
    <w:p w:rsidR="00C8074F" w:rsidRDefault="00D82430" w14:paraId="5E76C5AF" w14:textId="77777777">
      <w:pPr>
        <w:numPr>
          <w:ilvl w:val="0"/>
          <w:numId w:val="7"/>
        </w:numPr>
        <w:pBdr>
          <w:top w:val="nil"/>
          <w:left w:val="nil"/>
          <w:bottom w:val="nil"/>
          <w:right w:val="nil"/>
          <w:between w:val="nil"/>
        </w:pBdr>
        <w:rPr>
          <w:rFonts w:ascii="Bookman Old Style" w:hAnsi="Bookman Old Style" w:eastAsia="Bookman Old Style" w:cs="Bookman Old Style"/>
          <w:color w:val="000000"/>
        </w:rPr>
      </w:pPr>
      <w:r>
        <w:rPr>
          <w:rFonts w:ascii="Bookman Old Style" w:hAnsi="Bookman Old Style" w:eastAsia="Bookman Old Style" w:cs="Bookman Old Style"/>
          <w:color w:val="000000"/>
        </w:rPr>
        <w:t>oplyser om pris</w:t>
      </w:r>
      <w:r>
        <w:rPr>
          <w:rFonts w:ascii="Bookman Old Style" w:hAnsi="Bookman Old Style" w:eastAsia="Bookman Old Style" w:cs="Bookman Old Style"/>
        </w:rPr>
        <w:t>.</w:t>
      </w:r>
    </w:p>
    <w:p w:rsidR="00C8074F" w:rsidRDefault="00D82430" w14:paraId="5E76C5B0" w14:textId="77777777">
      <w:pPr>
        <w:numPr>
          <w:ilvl w:val="0"/>
          <w:numId w:val="7"/>
        </w:numPr>
        <w:pBdr>
          <w:top w:val="nil"/>
          <w:left w:val="nil"/>
          <w:bottom w:val="nil"/>
          <w:right w:val="nil"/>
          <w:between w:val="nil"/>
        </w:pBdr>
        <w:rPr>
          <w:rFonts w:ascii="Bookman Old Style" w:hAnsi="Bookman Old Style" w:eastAsia="Bookman Old Style" w:cs="Bookman Old Style"/>
          <w:color w:val="000000"/>
        </w:rPr>
      </w:pPr>
      <w:r>
        <w:rPr>
          <w:rFonts w:ascii="Bookman Old Style" w:hAnsi="Bookman Old Style" w:eastAsia="Bookman Old Style" w:cs="Bookman Old Style"/>
        </w:rPr>
        <w:t xml:space="preserve">gør det muligt at </w:t>
      </w:r>
      <w:r>
        <w:rPr>
          <w:rFonts w:ascii="Bookman Old Style" w:hAnsi="Bookman Old Style" w:eastAsia="Bookman Old Style" w:cs="Bookman Old Style"/>
          <w:color w:val="000000"/>
        </w:rPr>
        <w:t>booking en tur.</w:t>
      </w:r>
    </w:p>
    <w:p w:rsidR="00C8074F" w:rsidRDefault="00C8074F" w14:paraId="5E76C5B1" w14:textId="77777777">
      <w:pPr>
        <w:ind w:left="720"/>
        <w:rPr>
          <w:rFonts w:ascii="Bookman Old Style" w:hAnsi="Bookman Old Style" w:eastAsia="Bookman Old Style" w:cs="Bookman Old Style"/>
        </w:rPr>
      </w:pPr>
    </w:p>
    <w:p w:rsidR="00C8074F" w:rsidRDefault="00D82430" w14:paraId="5E76C5B2" w14:textId="77777777">
      <w:pPr>
        <w:ind w:left="720"/>
        <w:rPr>
          <w:rFonts w:ascii="Bookman Old Style" w:hAnsi="Bookman Old Style" w:eastAsia="Bookman Old Style" w:cs="Bookman Old Style"/>
        </w:rPr>
      </w:pPr>
      <w:r>
        <w:rPr>
          <w:rFonts w:ascii="Bookman Old Style" w:hAnsi="Bookman Old Style" w:eastAsia="Bookman Old Style" w:cs="Bookman Old Style"/>
        </w:rPr>
        <w:t>Vi ser frem til at modtage et oplæg fra jer.</w:t>
      </w:r>
    </w:p>
    <w:p w:rsidR="00C8074F" w:rsidRDefault="00D82430" w14:paraId="5E76C5B3" w14:textId="77777777">
      <w:pPr>
        <w:ind w:left="720"/>
        <w:rPr>
          <w:rFonts w:ascii="Bookman Old Style" w:hAnsi="Bookman Old Style" w:eastAsia="Bookman Old Style" w:cs="Bookman Old Style"/>
        </w:rPr>
      </w:pPr>
      <w:r>
        <w:rPr>
          <w:rFonts w:ascii="Bookman Old Style" w:hAnsi="Bookman Old Style" w:eastAsia="Bookman Old Style" w:cs="Bookman Old Style"/>
        </w:rPr>
        <w:t>Venlig hilsen</w:t>
      </w:r>
      <w:r>
        <w:rPr>
          <w:rFonts w:ascii="Bookman Old Style" w:hAnsi="Bookman Old Style" w:eastAsia="Bookman Old Style" w:cs="Bookman Old Style"/>
        </w:rPr>
        <w:br/>
      </w:r>
      <w:r>
        <w:rPr>
          <w:rFonts w:ascii="Bookman Old Style" w:hAnsi="Bookman Old Style" w:eastAsia="Bookman Old Style" w:cs="Bookman Old Style"/>
        </w:rPr>
        <w:t>Isfjordscenteret</w:t>
      </w:r>
    </w:p>
    <w:p w:rsidR="00C8074F" w:rsidRDefault="00C8074F" w14:paraId="5E76C5B4" w14:textId="77777777">
      <w:pPr>
        <w:rPr>
          <w:rFonts w:ascii="Bookman Old Style" w:hAnsi="Bookman Old Style" w:eastAsia="Bookman Old Style" w:cs="Bookman Old Style"/>
        </w:rPr>
      </w:pPr>
    </w:p>
    <w:p w:rsidR="00C8074F" w:rsidRDefault="00000000" w14:paraId="5E76C5B5" w14:textId="09D56ADC">
      <w:pPr>
        <w:rPr>
          <w:rFonts w:ascii="Bookman Old Style" w:hAnsi="Bookman Old Style" w:eastAsia="Bookman Old Style" w:cs="Bookman Old Style"/>
        </w:rPr>
      </w:pPr>
      <w:sdt>
        <w:sdtPr>
          <w:tag w:val="goog_rdk_5"/>
          <w:id w:val="-1997789473"/>
        </w:sdtPr>
        <w:sdtContent/>
      </w:sdt>
      <w:sdt>
        <w:sdtPr>
          <w:tag w:val="goog_rdk_6"/>
          <w:id w:val="-1914071760"/>
        </w:sdtPr>
        <w:sdtContent/>
      </w:sdt>
      <w:r w:rsidR="00D82430">
        <w:rPr>
          <w:rFonts w:ascii="Bookman Old Style" w:hAnsi="Bookman Old Style" w:eastAsia="Bookman Old Style" w:cs="Bookman Old Style"/>
        </w:rPr>
        <w:t xml:space="preserve">Eleverne kan frit vælge, om de vil løse opgaven direkte i Book Creator, eller om de løser opgaven i et andet digitalt værktøj eller med en analog løsning. </w:t>
      </w:r>
    </w:p>
    <w:p w:rsidR="00C8074F" w:rsidRDefault="00D82430" w14:paraId="5E76C5B6" w14:textId="77777777">
      <w:pPr>
        <w:rPr>
          <w:rFonts w:ascii="Bookman Old Style" w:hAnsi="Bookman Old Style" w:eastAsia="Bookman Old Style" w:cs="Bookman Old Style"/>
        </w:rPr>
      </w:pPr>
      <w:r>
        <w:rPr>
          <w:rFonts w:ascii="Bookman Old Style" w:hAnsi="Bookman Old Style" w:eastAsia="Bookman Old Style" w:cs="Bookman Old Style"/>
        </w:rPr>
        <w:t xml:space="preserve">Hvis opgaven løses helt eller delvist uden for Book Creator, skal der som afslutning indsættes billeder af produktet på de tilhørende sider i Book Creator. </w:t>
      </w:r>
    </w:p>
    <w:p w:rsidR="00C8074F" w:rsidRDefault="00C8074F" w14:paraId="5E76C5B7" w14:textId="77777777">
      <w:pPr>
        <w:rPr>
          <w:rFonts w:ascii="Bookman Old Style" w:hAnsi="Bookman Old Style" w:eastAsia="Bookman Old Style" w:cs="Bookman Old Style"/>
        </w:rPr>
      </w:pPr>
    </w:p>
    <w:p w:rsidR="00C8074F" w:rsidRDefault="00D82430" w14:paraId="5E76C5B8" w14:textId="5002F3A6">
      <w:pPr>
        <w:tabs>
          <w:tab w:val="left" w:pos="340"/>
        </w:tabs>
        <w:rPr>
          <w:rFonts w:ascii="Bookman Old Style" w:hAnsi="Bookman Old Style" w:eastAsia="Bookman Old Style" w:cs="Bookman Old Style"/>
        </w:rPr>
      </w:pPr>
      <w:bookmarkStart w:name="_heading=h.2et92p0" w:colFirst="0" w:colLast="0" w:id="2"/>
      <w:bookmarkEnd w:id="2"/>
      <w:r>
        <w:rPr>
          <w:rFonts w:ascii="Bookman Old Style" w:hAnsi="Bookman Old Style" w:eastAsia="Bookman Old Style" w:cs="Bookman Old Style"/>
          <w:i/>
        </w:rPr>
        <w:t xml:space="preserve">Indsættelse af tekst </w:t>
      </w:r>
      <w:r>
        <w:rPr>
          <w:rFonts w:ascii="Bookman Old Style" w:hAnsi="Bookman Old Style" w:eastAsia="Bookman Old Style" w:cs="Bookman Old Style"/>
        </w:rPr>
        <w:t xml:space="preserve">og </w:t>
      </w:r>
      <w:r>
        <w:rPr>
          <w:rFonts w:ascii="Bookman Old Style" w:hAnsi="Bookman Old Style" w:eastAsia="Bookman Old Style" w:cs="Bookman Old Style"/>
          <w:i/>
        </w:rPr>
        <w:t xml:space="preserve">indsættelse af billeder </w:t>
      </w:r>
      <w:r>
        <w:rPr>
          <w:rFonts w:ascii="Bookman Old Style" w:hAnsi="Bookman Old Style" w:eastAsia="Bookman Old Style" w:cs="Bookman Old Style"/>
        </w:rPr>
        <w:t xml:space="preserve">se instruktion 2 og 3 </w:t>
      </w:r>
      <w:hyperlink w:history="1" r:id="rId18">
        <w:r w:rsidRPr="006B5F66" w:rsidR="006B5F66">
          <w:rPr>
            <w:rStyle w:val="Hyperlink"/>
            <w:rFonts w:ascii="Bookman Old Style" w:hAnsi="Bookman Old Style" w:eastAsia="Bookman Old Style" w:cs="Bookman Old Style"/>
          </w:rPr>
          <w:t>her</w:t>
        </w:r>
      </w:hyperlink>
      <w:r w:rsidR="006B5F66">
        <w:rPr>
          <w:rFonts w:ascii="Bookman Old Style" w:hAnsi="Bookman Old Style" w:eastAsia="Bookman Old Style" w:cs="Bookman Old Style"/>
        </w:rPr>
        <w:t>.</w:t>
      </w:r>
    </w:p>
    <w:p w:rsidR="00C8074F" w:rsidRDefault="00C8074F" w14:paraId="5E76C5B9" w14:textId="77777777">
      <w:pPr>
        <w:rPr>
          <w:rFonts w:ascii="Bookman Old Style" w:hAnsi="Bookman Old Style" w:eastAsia="Bookman Old Style" w:cs="Bookman Old Style"/>
        </w:rPr>
      </w:pPr>
    </w:p>
    <w:p w:rsidR="00C8074F" w:rsidRDefault="00D82430" w14:paraId="5E76C5BA" w14:textId="77777777">
      <w:pPr>
        <w:rPr>
          <w:rFonts w:ascii="Bookman Old Style" w:hAnsi="Bookman Old Style" w:eastAsia="Bookman Old Style" w:cs="Bookman Old Style"/>
        </w:rPr>
      </w:pPr>
      <w:r>
        <w:rPr>
          <w:rFonts w:ascii="Bookman Old Style" w:hAnsi="Bookman Old Style" w:eastAsia="Bookman Old Style" w:cs="Bookman Old Style"/>
        </w:rPr>
        <w:t xml:space="preserve">Få mere viden </w:t>
      </w:r>
      <w:hyperlink r:id="rId19">
        <w:r>
          <w:rPr>
            <w:rFonts w:ascii="Bookman Old Style" w:hAnsi="Bookman Old Style" w:eastAsia="Bookman Old Style" w:cs="Bookman Old Style"/>
            <w:color w:val="0000FF"/>
            <w:u w:val="single"/>
          </w:rPr>
          <w:t>her</w:t>
        </w:r>
      </w:hyperlink>
      <w:r>
        <w:rPr>
          <w:rFonts w:ascii="Bookman Old Style" w:hAnsi="Bookman Old Style" w:eastAsia="Bookman Old Style" w:cs="Bookman Old Style"/>
        </w:rPr>
        <w:t xml:space="preserve">  </w:t>
      </w:r>
    </w:p>
    <w:p w:rsidR="00C8074F" w:rsidRDefault="00C8074F" w14:paraId="5E76C5BB" w14:textId="77777777">
      <w:pPr>
        <w:rPr>
          <w:rFonts w:ascii="Bookman Old Style" w:hAnsi="Bookman Old Style" w:eastAsia="Bookman Old Style" w:cs="Bookman Old Style"/>
        </w:rPr>
      </w:pPr>
    </w:p>
    <w:p w:rsidR="00C8074F" w:rsidRDefault="00D82430" w14:paraId="5E76C5BC" w14:textId="77777777">
      <w:pPr>
        <w:rPr>
          <w:rFonts w:ascii="Bookman Old Style" w:hAnsi="Bookman Old Style" w:eastAsia="Bookman Old Style" w:cs="Bookman Old Style"/>
          <w:b/>
        </w:rPr>
      </w:pPr>
      <w:r>
        <w:rPr>
          <w:rFonts w:ascii="Bookman Old Style" w:hAnsi="Bookman Old Style" w:eastAsia="Bookman Old Style" w:cs="Bookman Old Style"/>
          <w:b/>
        </w:rPr>
        <w:t>Evaluering</w:t>
      </w:r>
    </w:p>
    <w:p w:rsidR="00C8074F" w:rsidRDefault="00D82430" w14:paraId="5E76C5BD" w14:textId="6DB0368D">
      <w:pPr>
        <w:rPr>
          <w:rFonts w:ascii="Bookman Old Style" w:hAnsi="Bookman Old Style" w:eastAsia="Bookman Old Style" w:cs="Bookman Old Style"/>
        </w:rPr>
      </w:pPr>
      <w:r>
        <w:rPr>
          <w:rFonts w:ascii="Bookman Old Style" w:hAnsi="Bookman Old Style" w:eastAsia="Bookman Old Style" w:cs="Bookman Old Style"/>
        </w:rPr>
        <w:t xml:space="preserve">Eleverne viser deres </w:t>
      </w:r>
      <w:r w:rsidR="009D254B">
        <w:rPr>
          <w:rFonts w:ascii="Bookman Old Style" w:hAnsi="Bookman Old Style" w:eastAsia="Bookman Old Style" w:cs="Bookman Old Style"/>
        </w:rPr>
        <w:t>produkter</w:t>
      </w:r>
      <w:r>
        <w:rPr>
          <w:rFonts w:ascii="Bookman Old Style" w:hAnsi="Bookman Old Style" w:eastAsia="Bookman Old Style" w:cs="Bookman Old Style"/>
        </w:rPr>
        <w:t xml:space="preserve"> for klassen.  </w:t>
      </w:r>
    </w:p>
    <w:p w:rsidR="00C8074F" w:rsidRDefault="00D82430" w14:paraId="5E76C5BE" w14:textId="77777777">
      <w:pPr>
        <w:rPr>
          <w:rFonts w:ascii="Bookman Old Style" w:hAnsi="Bookman Old Style" w:eastAsia="Bookman Old Style" w:cs="Bookman Old Style"/>
        </w:rPr>
      </w:pPr>
      <w:r>
        <w:rPr>
          <w:rFonts w:ascii="Bookman Old Style" w:hAnsi="Bookman Old Style" w:eastAsia="Bookman Old Style" w:cs="Bookman Old Style"/>
        </w:rPr>
        <w:t xml:space="preserve">Sørg for at rammerne for feedback er positiv kritik. Eleverne skal støttes i at tage stilling til: hvad er godt – hvad kan eventuelt gøres bedre. Få mere inspiration </w:t>
      </w:r>
      <w:hyperlink r:id="rId20">
        <w:r>
          <w:rPr>
            <w:rFonts w:ascii="Bookman Old Style" w:hAnsi="Bookman Old Style" w:eastAsia="Bookman Old Style" w:cs="Bookman Old Style"/>
            <w:color w:val="1155CC"/>
            <w:u w:val="single"/>
          </w:rPr>
          <w:t>her</w:t>
        </w:r>
      </w:hyperlink>
      <w:r>
        <w:rPr>
          <w:rFonts w:ascii="Bookman Old Style" w:hAnsi="Bookman Old Style" w:eastAsia="Bookman Old Style" w:cs="Bookman Old Style"/>
        </w:rPr>
        <w:t>.</w:t>
      </w:r>
    </w:p>
    <w:p w:rsidR="00C8074F" w:rsidRDefault="00D82430" w14:paraId="5E76C5BF" w14:textId="77777777">
      <w:pPr>
        <w:rPr>
          <w:rFonts w:ascii="Bookman Old Style" w:hAnsi="Bookman Old Style" w:eastAsia="Bookman Old Style" w:cs="Bookman Old Style"/>
        </w:rPr>
      </w:pPr>
      <w:r>
        <w:rPr>
          <w:rFonts w:ascii="Bookman Old Style" w:hAnsi="Bookman Old Style" w:eastAsia="Bookman Old Style" w:cs="Bookman Old Style"/>
        </w:rPr>
        <w:t>Det er ikke nødvendigvis med henblik på at de skal lave nye billedfortællinger, men snarere at eleverne opdager og arbejder med denne positive kritik.</w:t>
      </w:r>
    </w:p>
    <w:p w:rsidR="00C8074F" w:rsidRDefault="00D82430" w14:paraId="5E76C5C0" w14:textId="77777777">
      <w:pPr>
        <w:rPr>
          <w:rFonts w:ascii="Bookman Old Style" w:hAnsi="Bookman Old Style" w:eastAsia="Bookman Old Style" w:cs="Bookman Old Style"/>
        </w:rPr>
      </w:pPr>
      <w:r>
        <w:rPr>
          <w:rFonts w:ascii="Bookman Old Style" w:hAnsi="Bookman Old Style" w:eastAsia="Bookman Old Style" w:cs="Bookman Old Style"/>
        </w:rPr>
        <w:t xml:space="preserve">Hvis du vil arbejde med nogle af de andre podcasts fra Isfjordscenteret, kan det give mening at gemme elevernes Book Creator bog, så arbejdet med den, kan benyttes igen. </w:t>
      </w:r>
    </w:p>
    <w:p w:rsidR="00C8074F" w:rsidRDefault="00C8074F" w14:paraId="5E76C5C1" w14:textId="77777777">
      <w:pPr>
        <w:rPr>
          <w:rFonts w:ascii="Bookman Old Style" w:hAnsi="Bookman Old Style" w:eastAsia="Bookman Old Style" w:cs="Bookman Old Style"/>
        </w:rPr>
      </w:pPr>
    </w:p>
    <w:p w:rsidR="00C8074F" w:rsidRDefault="00D82430" w14:paraId="5E76C5C2" w14:textId="77777777">
      <w:pPr>
        <w:rPr>
          <w:rFonts w:ascii="Bookman Old Style" w:hAnsi="Bookman Old Style" w:eastAsia="Bookman Old Style" w:cs="Bookman Old Style"/>
        </w:rPr>
      </w:pPr>
      <w:r>
        <w:rPr>
          <w:rFonts w:ascii="Bookman Old Style" w:hAnsi="Bookman Old Style" w:eastAsia="Bookman Old Style" w:cs="Bookman Old Style"/>
        </w:rPr>
        <w:t xml:space="preserve">Ønsker du, at eleverne skal gøre brug af klassens feedback, kan du vælge at afsætte tid til at arbejde videre med produkterne. Således at de kan bruge hinandens feedback, og ændre i deres produkt.  </w:t>
      </w:r>
    </w:p>
    <w:p w:rsidR="00C8074F" w:rsidRDefault="00C8074F" w14:paraId="5E76C5C3" w14:textId="77777777">
      <w:pPr>
        <w:rPr>
          <w:rFonts w:ascii="Bookman Old Style" w:hAnsi="Bookman Old Style" w:eastAsia="Bookman Old Style" w:cs="Bookman Old Style"/>
        </w:rPr>
      </w:pPr>
    </w:p>
    <w:p w:rsidR="00C8074F" w:rsidRDefault="00C8074F" w14:paraId="5E76C5C4" w14:textId="77777777">
      <w:pPr>
        <w:tabs>
          <w:tab w:val="left" w:pos="340"/>
        </w:tabs>
        <w:rPr>
          <w:rFonts w:ascii="Bookman Old Style" w:hAnsi="Bookman Old Style" w:eastAsia="Bookman Old Style" w:cs="Bookman Old Style"/>
          <w:b/>
        </w:rPr>
      </w:pPr>
    </w:p>
    <w:p w:rsidR="00C8074F" w:rsidRDefault="00D82430" w14:paraId="5E76C5C5" w14:textId="77777777">
      <w:pPr>
        <w:tabs>
          <w:tab w:val="left" w:pos="340"/>
        </w:tabs>
        <w:rPr>
          <w:rFonts w:ascii="Bookman Old Style" w:hAnsi="Bookman Old Style" w:eastAsia="Bookman Old Style" w:cs="Bookman Old Style"/>
          <w:b/>
        </w:rPr>
      </w:pPr>
      <w:r>
        <w:rPr>
          <w:rFonts w:ascii="Bookman Old Style" w:hAnsi="Bookman Old Style" w:eastAsia="Bookman Old Style" w:cs="Bookman Old Style"/>
          <w:b/>
        </w:rPr>
        <w:t>Kolofon</w:t>
      </w:r>
    </w:p>
    <w:p w:rsidR="00C8074F" w:rsidRDefault="00D82430" w14:paraId="5E76C5C6"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 xml:space="preserve">Podcasten </w:t>
      </w:r>
      <w:r>
        <w:rPr>
          <w:rFonts w:ascii="Bookman Old Style" w:hAnsi="Bookman Old Style" w:eastAsia="Bookman Old Style" w:cs="Bookman Old Style"/>
          <w:i/>
        </w:rPr>
        <w:t>Gletsjeren der bringer liv</w:t>
      </w:r>
      <w:r>
        <w:rPr>
          <w:rFonts w:ascii="Bookman Old Style" w:hAnsi="Bookman Old Style" w:eastAsia="Bookman Old Style" w:cs="Bookman Old Style"/>
        </w:rPr>
        <w:t xml:space="preserve"> er udviklet af Isfjordscenteret i Ilulissat.</w:t>
      </w:r>
    </w:p>
    <w:p w:rsidR="00C8074F" w:rsidRDefault="00D82430" w14:paraId="5E76C5C7"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Undervisningsmaterialet til Podcasten er udviklet af Lotte Brinkmann og Daniella Maria Manuel, Anholt Læringsværksted med sparring fra Leg med IT.</w:t>
      </w:r>
    </w:p>
    <w:p w:rsidR="00C8074F" w:rsidRDefault="00D82430" w14:paraId="5E76C5C8"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 xml:space="preserve">Elevbogen i Book Creator er udviklet som en del af projektet </w:t>
      </w:r>
      <w:r>
        <w:rPr>
          <w:rFonts w:ascii="Bookman Old Style" w:hAnsi="Bookman Old Style" w:eastAsia="Bookman Old Style" w:cs="Bookman Old Style"/>
          <w:i/>
        </w:rPr>
        <w:t>Nutaaliorta</w:t>
      </w:r>
      <w:r>
        <w:rPr>
          <w:rFonts w:ascii="Bookman Old Style" w:hAnsi="Bookman Old Style" w:eastAsia="Bookman Old Style" w:cs="Bookman Old Style"/>
        </w:rPr>
        <w:t xml:space="preserve"> fra Kivitsisa. Skabelonen er udviklet af Rikke Falkenberg Kofoed og Daniella Maria Manuel, Leg med IT.</w:t>
      </w:r>
    </w:p>
    <w:p w:rsidR="00C8074F" w:rsidRDefault="00C8074F" w14:paraId="5E76C5C9" w14:textId="77777777">
      <w:pPr>
        <w:tabs>
          <w:tab w:val="left" w:pos="340"/>
        </w:tabs>
        <w:rPr>
          <w:rFonts w:ascii="Bookman Old Style" w:hAnsi="Bookman Old Style" w:eastAsia="Bookman Old Style" w:cs="Bookman Old Style"/>
        </w:rPr>
      </w:pPr>
    </w:p>
    <w:p w:rsidR="00C8074F" w:rsidRDefault="00D82430" w14:paraId="5E76C5CA"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 xml:space="preserve">Undervisningsmaterialet </w:t>
      </w:r>
      <w:r>
        <w:rPr>
          <w:rFonts w:ascii="Bookman Old Style" w:hAnsi="Bookman Old Style" w:eastAsia="Bookman Old Style" w:cs="Bookman Old Style"/>
          <w:i/>
        </w:rPr>
        <w:t>Gletsjeren der bringer liv</w:t>
      </w:r>
      <w:r>
        <w:rPr>
          <w:rFonts w:ascii="Bookman Old Style" w:hAnsi="Bookman Old Style" w:eastAsia="Bookman Old Style" w:cs="Bookman Old Style"/>
        </w:rPr>
        <w:t xml:space="preserve"> er udgivet under en Creative Commons kreditering-licens CC:BY.</w:t>
      </w:r>
    </w:p>
    <w:p w:rsidR="00C8074F" w:rsidRDefault="00D82430" w14:paraId="5E76C5CB" w14:textId="77777777">
      <w:pPr>
        <w:tabs>
          <w:tab w:val="left" w:pos="340"/>
        </w:tabs>
        <w:rPr>
          <w:rFonts w:ascii="Bookman Old Style" w:hAnsi="Bookman Old Style" w:eastAsia="Bookman Old Style" w:cs="Bookman Old Style"/>
        </w:rPr>
      </w:pPr>
      <w:r>
        <w:rPr>
          <w:rFonts w:ascii="Bookman Old Style" w:hAnsi="Bookman Old Style" w:eastAsia="Bookman Old Style" w:cs="Bookman Old Style"/>
        </w:rPr>
        <w:t>Materialets tekster, opgaver og billeder må deles, gengives og bearbejdes, når blot man krediterer ophavet ‘Gletsjeren der bringer liv by Isfjordscenteret Ilulissat’.</w:t>
      </w:r>
    </w:p>
    <w:p w:rsidR="00C8074F" w:rsidRDefault="00C8074F" w14:paraId="5E76C5CC" w14:textId="77777777">
      <w:pPr>
        <w:tabs>
          <w:tab w:val="left" w:pos="340"/>
        </w:tabs>
        <w:rPr>
          <w:rFonts w:ascii="Bookman Old Style" w:hAnsi="Bookman Old Style" w:eastAsia="Bookman Old Style" w:cs="Bookman Old Style"/>
        </w:rPr>
      </w:pPr>
    </w:p>
    <w:p w:rsidR="00C8074F" w:rsidRDefault="00C8074F" w14:paraId="5E76C5CD" w14:textId="77777777">
      <w:pPr>
        <w:tabs>
          <w:tab w:val="left" w:pos="340"/>
        </w:tabs>
        <w:rPr>
          <w:rFonts w:ascii="Bookman Old Style" w:hAnsi="Bookman Old Style" w:eastAsia="Bookman Old Style" w:cs="Bookman Old Style"/>
        </w:rPr>
      </w:pPr>
    </w:p>
    <w:p w:rsidR="00C8074F" w:rsidRDefault="00C8074F" w14:paraId="5E76C5CE" w14:textId="77777777">
      <w:pPr>
        <w:tabs>
          <w:tab w:val="left" w:pos="340"/>
        </w:tabs>
        <w:rPr>
          <w:rFonts w:ascii="Bookman Old Style" w:hAnsi="Bookman Old Style" w:eastAsia="Bookman Old Style" w:cs="Bookman Old Style"/>
        </w:rPr>
      </w:pPr>
    </w:p>
    <w:sectPr w:rsidR="00C8074F">
      <w:headerReference w:type="even" r:id="rId21"/>
      <w:headerReference w:type="default" r:id="rId22"/>
      <w:footerReference w:type="even" r:id="rId23"/>
      <w:footerReference w:type="default" r:id="rId24"/>
      <w:headerReference w:type="first" r:id="rId25"/>
      <w:footerReference w:type="first" r:id="rId26"/>
      <w:pgSz w:w="12240" w:h="15840" w:orient="portrait"/>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5069B" w:rsidP="0095557E" w:rsidRDefault="00E5069B" w14:paraId="126A348D" w14:textId="77777777">
      <w:pPr>
        <w:spacing w:line="240" w:lineRule="auto"/>
      </w:pPr>
      <w:r>
        <w:separator/>
      </w:r>
    </w:p>
  </w:endnote>
  <w:endnote w:type="continuationSeparator" w:id="0">
    <w:p w:rsidR="00E5069B" w:rsidP="0095557E" w:rsidRDefault="00E5069B" w14:paraId="24D326A9"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557E" w:rsidRDefault="0095557E" w14:paraId="266F6603" w14:textId="7777777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557E" w:rsidRDefault="0095557E" w14:paraId="6D29589B" w14:textId="77777777">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557E" w:rsidRDefault="0095557E" w14:paraId="3E54BFEB" w14:textId="7777777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5069B" w:rsidP="0095557E" w:rsidRDefault="00E5069B" w14:paraId="14AC5AAA" w14:textId="77777777">
      <w:pPr>
        <w:spacing w:line="240" w:lineRule="auto"/>
      </w:pPr>
      <w:r>
        <w:separator/>
      </w:r>
    </w:p>
  </w:footnote>
  <w:footnote w:type="continuationSeparator" w:id="0">
    <w:p w:rsidR="00E5069B" w:rsidP="0095557E" w:rsidRDefault="00E5069B" w14:paraId="431BEA52"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557E" w:rsidRDefault="0095557E" w14:paraId="67B472CD" w14:textId="7777777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557E" w:rsidRDefault="0095557E" w14:paraId="28B1C9B9" w14:textId="7777777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557E" w:rsidRDefault="0095557E" w14:paraId="398A91D3" w14:textId="7777777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501A1"/>
    <w:multiLevelType w:val="multilevel"/>
    <w:tmpl w:val="64CC847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D6F13DA"/>
    <w:multiLevelType w:val="multilevel"/>
    <w:tmpl w:val="972C005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14A81C4A"/>
    <w:multiLevelType w:val="multilevel"/>
    <w:tmpl w:val="E8CA2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BF2B06"/>
    <w:multiLevelType w:val="multilevel"/>
    <w:tmpl w:val="7AA6BCB4"/>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4" w15:restartNumberingAfterBreak="0">
    <w:nsid w:val="264E3F84"/>
    <w:multiLevelType w:val="multilevel"/>
    <w:tmpl w:val="D3B8CA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2CE50C09"/>
    <w:multiLevelType w:val="multilevel"/>
    <w:tmpl w:val="DD803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FD6708"/>
    <w:multiLevelType w:val="multilevel"/>
    <w:tmpl w:val="B7E092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9A7707"/>
    <w:multiLevelType w:val="multilevel"/>
    <w:tmpl w:val="43DE075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47DD29D8"/>
    <w:multiLevelType w:val="multilevel"/>
    <w:tmpl w:val="0A165D72"/>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9" w15:restartNumberingAfterBreak="0">
    <w:nsid w:val="484A060B"/>
    <w:multiLevelType w:val="multilevel"/>
    <w:tmpl w:val="085E4EEE"/>
    <w:lvl w:ilvl="0">
      <w:start w:val="1"/>
      <w:numFmt w:val="bullet"/>
      <w:lvlText w:val="●"/>
      <w:lvlJc w:val="left"/>
      <w:pPr>
        <w:ind w:left="1440" w:hanging="360"/>
      </w:pPr>
    </w:lvl>
    <w:lvl w:ilvl="1">
      <w:start w:val="1"/>
      <w:numFmt w:val="bullet"/>
      <w:lvlText w:val="○"/>
      <w:lvlJc w:val="left"/>
      <w:pPr>
        <w:ind w:left="2160" w:hanging="360"/>
      </w:pPr>
    </w:lvl>
    <w:lvl w:ilvl="2">
      <w:start w:val="1"/>
      <w:numFmt w:val="bullet"/>
      <w:lvlText w:val="■"/>
      <w:lvlJc w:val="left"/>
      <w:pPr>
        <w:ind w:left="2880" w:hanging="180"/>
      </w:pPr>
    </w:lvl>
    <w:lvl w:ilvl="3">
      <w:start w:val="1"/>
      <w:numFmt w:val="bullet"/>
      <w:lvlText w:val="●"/>
      <w:lvlJc w:val="left"/>
      <w:pPr>
        <w:ind w:left="3600" w:hanging="360"/>
      </w:pPr>
    </w:lvl>
    <w:lvl w:ilvl="4">
      <w:start w:val="1"/>
      <w:numFmt w:val="bullet"/>
      <w:lvlText w:val="○"/>
      <w:lvlJc w:val="left"/>
      <w:pPr>
        <w:ind w:left="4320" w:hanging="360"/>
      </w:pPr>
    </w:lvl>
    <w:lvl w:ilvl="5">
      <w:start w:val="1"/>
      <w:numFmt w:val="bullet"/>
      <w:lvlText w:val="■"/>
      <w:lvlJc w:val="left"/>
      <w:pPr>
        <w:ind w:left="5040" w:hanging="180"/>
      </w:pPr>
    </w:lvl>
    <w:lvl w:ilvl="6">
      <w:start w:val="1"/>
      <w:numFmt w:val="bullet"/>
      <w:lvlText w:val="●"/>
      <w:lvlJc w:val="left"/>
      <w:pPr>
        <w:ind w:left="5760" w:hanging="360"/>
      </w:pPr>
    </w:lvl>
    <w:lvl w:ilvl="7">
      <w:start w:val="1"/>
      <w:numFmt w:val="bullet"/>
      <w:lvlText w:val="○"/>
      <w:lvlJc w:val="left"/>
      <w:pPr>
        <w:ind w:left="6480" w:hanging="360"/>
      </w:pPr>
    </w:lvl>
    <w:lvl w:ilvl="8">
      <w:start w:val="1"/>
      <w:numFmt w:val="bullet"/>
      <w:lvlText w:val="■"/>
      <w:lvlJc w:val="left"/>
      <w:pPr>
        <w:ind w:left="7200" w:hanging="180"/>
      </w:pPr>
    </w:lvl>
  </w:abstractNum>
  <w:abstractNum w:abstractNumId="10" w15:restartNumberingAfterBreak="0">
    <w:nsid w:val="58F74C21"/>
    <w:multiLevelType w:val="multilevel"/>
    <w:tmpl w:val="8B70F3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5074DC6"/>
    <w:multiLevelType w:val="multilevel"/>
    <w:tmpl w:val="CF266C1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70992302">
    <w:abstractNumId w:val="1"/>
  </w:num>
  <w:num w:numId="2" w16cid:durableId="586036298">
    <w:abstractNumId w:val="7"/>
  </w:num>
  <w:num w:numId="3" w16cid:durableId="104739149">
    <w:abstractNumId w:val="3"/>
  </w:num>
  <w:num w:numId="4" w16cid:durableId="372048698">
    <w:abstractNumId w:val="10"/>
  </w:num>
  <w:num w:numId="5" w16cid:durableId="1364207860">
    <w:abstractNumId w:val="11"/>
  </w:num>
  <w:num w:numId="6" w16cid:durableId="318580854">
    <w:abstractNumId w:val="2"/>
  </w:num>
  <w:num w:numId="7" w16cid:durableId="1671516873">
    <w:abstractNumId w:val="9"/>
  </w:num>
  <w:num w:numId="8" w16cid:durableId="1736470654">
    <w:abstractNumId w:val="8"/>
  </w:num>
  <w:num w:numId="9" w16cid:durableId="2124612344">
    <w:abstractNumId w:val="0"/>
  </w:num>
  <w:num w:numId="10" w16cid:durableId="1045447459">
    <w:abstractNumId w:val="4"/>
  </w:num>
  <w:num w:numId="11" w16cid:durableId="233005477">
    <w:abstractNumId w:val="5"/>
  </w:num>
  <w:num w:numId="12" w16cid:durableId="1826237988">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74F"/>
    <w:rsid w:val="00000000"/>
    <w:rsid w:val="004B02E1"/>
    <w:rsid w:val="006B5F66"/>
    <w:rsid w:val="0095557E"/>
    <w:rsid w:val="009D254B"/>
    <w:rsid w:val="00A2406F"/>
    <w:rsid w:val="00C8074F"/>
    <w:rsid w:val="00D63112"/>
    <w:rsid w:val="00D82430"/>
    <w:rsid w:val="00E5069B"/>
    <w:rsid w:val="1125E047"/>
    <w:rsid w:val="2049CBCD"/>
    <w:rsid w:val="5E07E6B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6C4FB"/>
  <w15:docId w15:val="{806EB370-26B8-4C23-8298-ADCDF5B3AED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da-DK"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styleId="Standardskrifttypeiafsnit" w:default="1">
    <w:name w:val="Default Paragraph Font"/>
    <w:uiPriority w:val="1"/>
    <w:semiHidden/>
    <w:unhideWhenUsed/>
  </w:style>
  <w:style w:type="table" w:styleId="Tabel-Normal" w:default="1">
    <w:name w:val="Normal Table"/>
    <w:uiPriority w:val="99"/>
    <w:semiHidden/>
    <w:unhideWhenUsed/>
    <w:tblPr>
      <w:tblInd w:w="0" w:type="dxa"/>
      <w:tblCellMar>
        <w:top w:w="0" w:type="dxa"/>
        <w:left w:w="108" w:type="dxa"/>
        <w:bottom w:w="0" w:type="dxa"/>
        <w:right w:w="108" w:type="dxa"/>
      </w:tblCellMar>
    </w:tblPr>
  </w:style>
  <w:style w:type="numbering" w:styleId="Ingenoversigt"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table" w:styleId="TableNormal0" w:customStyle="1">
    <w:name w:val="Table Normal"/>
    <w:tblPr>
      <w:tblCellMar>
        <w:top w:w="0" w:type="dxa"/>
        <w:left w:w="0" w:type="dxa"/>
        <w:bottom w:w="0" w:type="dxa"/>
        <w:right w:w="0" w:type="dxa"/>
      </w:tblCellMar>
    </w:tblPr>
  </w:style>
  <w:style w:type="table" w:styleId="TableNormal1" w:customStyle="1">
    <w:name w:val="Table Normal0"/>
    <w:tblPr>
      <w:tblCellMar>
        <w:top w:w="0" w:type="dxa"/>
        <w:left w:w="0" w:type="dxa"/>
        <w:bottom w:w="0" w:type="dxa"/>
        <w:right w:w="0" w:type="dxa"/>
      </w:tblCellMar>
    </w:tblPr>
  </w:style>
  <w:style w:type="paragraph" w:styleId="Undertitel">
    <w:name w:val="Subtitle"/>
    <w:basedOn w:val="Normal"/>
    <w:next w:val="Normal"/>
    <w:uiPriority w:val="11"/>
    <w:qFormat/>
    <w:pPr>
      <w:keepNext/>
      <w:keepLines/>
      <w:spacing w:after="320"/>
    </w:pPr>
    <w:rPr>
      <w:color w:val="666666"/>
      <w:sz w:val="30"/>
      <w:szCs w:val="30"/>
    </w:rPr>
  </w:style>
  <w:style w:type="paragraph" w:styleId="Kommentartekst">
    <w:name w:val="annotation text"/>
    <w:basedOn w:val="Normal"/>
    <w:link w:val="KommentartekstTegn"/>
    <w:uiPriority w:val="99"/>
    <w:unhideWhenUsed/>
    <w:pPr>
      <w:spacing w:line="240" w:lineRule="auto"/>
    </w:pPr>
    <w:rPr>
      <w:sz w:val="20"/>
      <w:szCs w:val="20"/>
    </w:rPr>
  </w:style>
  <w:style w:type="character" w:styleId="KommentartekstTegn" w:customStyle="1">
    <w:name w:val="Kommentartekst Tegn"/>
    <w:basedOn w:val="Standardskrifttypeiafsnit"/>
    <w:link w:val="Kommentartekst"/>
    <w:uiPriority w:val="99"/>
    <w:rPr>
      <w:sz w:val="20"/>
      <w:szCs w:val="20"/>
    </w:rPr>
  </w:style>
  <w:style w:type="character" w:styleId="Kommentarhenvisning">
    <w:name w:val="annotation reference"/>
    <w:basedOn w:val="Standardskrifttypeiafsnit"/>
    <w:uiPriority w:val="99"/>
    <w:semiHidden/>
    <w:unhideWhenUsed/>
    <w:rPr>
      <w:sz w:val="16"/>
      <w:szCs w:val="16"/>
    </w:rPr>
  </w:style>
  <w:style w:type="paragraph" w:styleId="Listeafsnit">
    <w:name w:val="List Paragraph"/>
    <w:basedOn w:val="Normal"/>
    <w:uiPriority w:val="34"/>
    <w:qFormat/>
    <w:rsid w:val="00BB4C85"/>
    <w:pPr>
      <w:ind w:left="720"/>
      <w:contextualSpacing/>
    </w:pPr>
  </w:style>
  <w:style w:type="paragraph" w:styleId="Kommentaremne">
    <w:name w:val="annotation subject"/>
    <w:basedOn w:val="Kommentartekst"/>
    <w:next w:val="Kommentartekst"/>
    <w:link w:val="KommentaremneTegn"/>
    <w:uiPriority w:val="99"/>
    <w:semiHidden/>
    <w:unhideWhenUsed/>
    <w:rsid w:val="00DE1344"/>
    <w:rPr>
      <w:b/>
      <w:bCs/>
    </w:rPr>
  </w:style>
  <w:style w:type="character" w:styleId="KommentaremneTegn" w:customStyle="1">
    <w:name w:val="Kommentaremne Tegn"/>
    <w:basedOn w:val="KommentartekstTegn"/>
    <w:link w:val="Kommentaremne"/>
    <w:uiPriority w:val="99"/>
    <w:semiHidden/>
    <w:rsid w:val="00DE1344"/>
    <w:rPr>
      <w:b/>
      <w:bCs/>
      <w:sz w:val="20"/>
      <w:szCs w:val="20"/>
    </w:rPr>
  </w:style>
  <w:style w:type="character" w:styleId="Hyperlink">
    <w:name w:val="Hyperlink"/>
    <w:basedOn w:val="Standardskrifttypeiafsnit"/>
    <w:uiPriority w:val="99"/>
    <w:unhideWhenUsed/>
    <w:rsid w:val="00A23FB4"/>
    <w:rPr>
      <w:color w:val="0000FF" w:themeColor="hyperlink"/>
      <w:u w:val="single"/>
    </w:rPr>
  </w:style>
  <w:style w:type="character" w:styleId="Ulstomtale">
    <w:name w:val="Unresolved Mention"/>
    <w:basedOn w:val="Standardskrifttypeiafsnit"/>
    <w:uiPriority w:val="99"/>
    <w:semiHidden/>
    <w:unhideWhenUsed/>
    <w:rsid w:val="00A23FB4"/>
    <w:rPr>
      <w:color w:val="605E5C"/>
      <w:shd w:val="clear" w:color="auto" w:fill="E1DFDD"/>
    </w:rPr>
  </w:style>
  <w:style w:type="character" w:styleId="Svagfremhvning">
    <w:name w:val="Subtle Emphasis"/>
    <w:basedOn w:val="Standardskrifttypeiafsnit"/>
    <w:uiPriority w:val="19"/>
    <w:qFormat/>
    <w:rsid w:val="00E94858"/>
    <w:rPr>
      <w:i/>
      <w:iCs/>
      <w:color w:val="404040" w:themeColor="text1" w:themeTint="BF"/>
    </w:rPr>
  </w:style>
  <w:style w:type="character" w:styleId="BesgtLink">
    <w:name w:val="FollowedHyperlink"/>
    <w:basedOn w:val="Standardskrifttypeiafsnit"/>
    <w:uiPriority w:val="99"/>
    <w:semiHidden/>
    <w:unhideWhenUsed/>
    <w:rsid w:val="00653AF8"/>
    <w:rPr>
      <w:color w:val="800080" w:themeColor="followedHyperlink"/>
      <w:u w:val="single"/>
    </w:rPr>
  </w:style>
  <w:style w:type="paragraph" w:styleId="Sidehoved">
    <w:name w:val="header"/>
    <w:basedOn w:val="Normal"/>
    <w:link w:val="SidehovedTegn"/>
    <w:uiPriority w:val="99"/>
    <w:unhideWhenUsed/>
    <w:rsid w:val="0095557E"/>
    <w:pPr>
      <w:tabs>
        <w:tab w:val="center" w:pos="4513"/>
        <w:tab w:val="right" w:pos="9026"/>
      </w:tabs>
      <w:spacing w:line="240" w:lineRule="auto"/>
    </w:pPr>
  </w:style>
  <w:style w:type="character" w:styleId="SidehovedTegn" w:customStyle="1">
    <w:name w:val="Sidehoved Tegn"/>
    <w:basedOn w:val="Standardskrifttypeiafsnit"/>
    <w:link w:val="Sidehoved"/>
    <w:uiPriority w:val="99"/>
    <w:rsid w:val="0095557E"/>
  </w:style>
  <w:style w:type="paragraph" w:styleId="Sidefod">
    <w:name w:val="footer"/>
    <w:basedOn w:val="Normal"/>
    <w:link w:val="SidefodTegn"/>
    <w:uiPriority w:val="99"/>
    <w:unhideWhenUsed/>
    <w:rsid w:val="0095557E"/>
    <w:pPr>
      <w:tabs>
        <w:tab w:val="center" w:pos="4513"/>
        <w:tab w:val="right" w:pos="9026"/>
      </w:tabs>
      <w:spacing w:line="240" w:lineRule="auto"/>
    </w:pPr>
  </w:style>
  <w:style w:type="character" w:styleId="SidefodTegn" w:customStyle="1">
    <w:name w:val="Sidefod Tegn"/>
    <w:basedOn w:val="Standardskrifttypeiafsnit"/>
    <w:link w:val="Sidefod"/>
    <w:uiPriority w:val="99"/>
    <w:rsid w:val="009555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youtube.com/embed/bsAqqHQcJyU?feature=oembed&amp;modestbranding=1&amp;rel=0&amp;showinfo=0&amp;autoplay=1" TargetMode="External" Id="rId13" /><Relationship Type="http://schemas.openxmlformats.org/officeDocument/2006/relationships/hyperlink" Target="https://isfjordscentret.gl/wp-content/uploads/2022/12/Kopi-af-Bilag-2.Book-Creator-vejledning.docx.pdf" TargetMode="External" Id="rId18" /><Relationship Type="http://schemas.openxmlformats.org/officeDocument/2006/relationships/footer" Target="footer3.xml" Id="rId26" /><Relationship Type="http://schemas.openxmlformats.org/officeDocument/2006/relationships/styles" Target="styles.xml" Id="rId3" /><Relationship Type="http://schemas.openxmlformats.org/officeDocument/2006/relationships/header" Target="header1.xml" Id="rId21" /><Relationship Type="http://schemas.openxmlformats.org/officeDocument/2006/relationships/endnotes" Target="endnotes.xml" Id="rId7" /><Relationship Type="http://schemas.openxmlformats.org/officeDocument/2006/relationships/hyperlink" Target="https://isfjordscentret.gl/wp-content/uploads/2022/12/Kopi-af-Bilag-2.Book-Creator-vejledning.docx.pdf" TargetMode="External" Id="rId12" /><Relationship Type="http://schemas.openxmlformats.org/officeDocument/2006/relationships/hyperlink" Target="https://isfjordscentret.gl/wp-content/uploads/2022/12/Kopi-af-Bilag-2.Book-Creator-vejledning.docx.pdf" TargetMode="External" Id="rId17" /><Relationship Type="http://schemas.openxmlformats.org/officeDocument/2006/relationships/header" Target="header3.xml" Id="rId25" /><Relationship Type="http://schemas.openxmlformats.org/officeDocument/2006/relationships/numbering" Target="numbering.xml" Id="rId2" /><Relationship Type="http://schemas.openxmlformats.org/officeDocument/2006/relationships/hyperlink" Target="https://isfjordscentret.gl/wp-content/uploads/2022/12/Kopi-af-Bilag-2.Book-Creator-vejledning.docx.pdf" TargetMode="External" Id="rId16" /><Relationship Type="http://schemas.openxmlformats.org/officeDocument/2006/relationships/hyperlink" Target="https://vimeo.com/38247060" TargetMode="External" Id="rId20" /><Relationship Type="http://schemas.openxmlformats.org/officeDocument/2006/relationships/customXml" Target="../customXml/item2.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universe.dk/da/bliv-klog/gletsjer" TargetMode="External" Id="rId11" /><Relationship Type="http://schemas.openxmlformats.org/officeDocument/2006/relationships/footer" Target="footer2.xml" Id="rId24" /><Relationship Type="http://schemas.openxmlformats.org/officeDocument/2006/relationships/webSettings" Target="webSettings.xml" Id="rId5" /><Relationship Type="http://schemas.openxmlformats.org/officeDocument/2006/relationships/hyperlink" Target="https://www.skoven-i-skolen.dk/aktiviteter/leg-med-f%C3%B8dek%C3%A6der-og-f%C3%B8denet" TargetMode="External"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hyperlink" Target="https://isfjordscentret.gl/wp-content/uploads/2022/12/Kopi-af-Bilag-2.Book-Creator-vejledning.docx.pdf" TargetMode="External" Id="rId10" /><Relationship Type="http://schemas.openxmlformats.org/officeDocument/2006/relationships/hyperlink" Target="https://visitgreenland.com/da/artikler/flightseeing-i-ilulissat/" TargetMode="External" Id="rId19" /><Relationship Type="http://schemas.openxmlformats.org/officeDocument/2006/relationships/customXml" Target="../customXml/item4.xml" Id="rId31" /><Relationship Type="http://schemas.openxmlformats.org/officeDocument/2006/relationships/settings" Target="settings.xml" Id="rId4" /><Relationship Type="http://schemas.openxmlformats.org/officeDocument/2006/relationships/hyperlink" Target="https://visitgreenland.com/da/om-groenland/unesco-verdensarv/" TargetMode="External" Id="rId9" /><Relationship Type="http://schemas.openxmlformats.org/officeDocument/2006/relationships/image" Target="media/image2.png" Id="rId14" /><Relationship Type="http://schemas.openxmlformats.org/officeDocument/2006/relationships/header" Target="header2.xml" Id="rId22" /><Relationship Type="http://schemas.openxmlformats.org/officeDocument/2006/relationships/fontTable" Target="fontTable.xml" Id="rId27" /><Relationship Type="http://schemas.openxmlformats.org/officeDocument/2006/relationships/customXml" Target="../customXml/item3.xml" Id="rId30" /><Relationship Type="http://schemas.openxmlformats.org/officeDocument/2006/relationships/glossaryDocument" Target="glossary/document.xml" Id="R48be14105bd147d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8f663e6-9d04-481f-9c6f-769087e453db}"/>
      </w:docPartPr>
      <w:docPartBody>
        <w:p w14:paraId="4E371E8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qeapxTIlVGCmNCFh3n/gapUU9Q==">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6456769F204EDD47AD7D5D5F0F66B3D7" ma:contentTypeVersion="15" ma:contentTypeDescription="Opret et nyt dokument." ma:contentTypeScope="" ma:versionID="d3e405c8616f03906c5c5a3d6a6e7010">
  <xsd:schema xmlns:xsd="http://www.w3.org/2001/XMLSchema" xmlns:xs="http://www.w3.org/2001/XMLSchema" xmlns:p="http://schemas.microsoft.com/office/2006/metadata/properties" xmlns:ns2="d1dd97b0-1335-44e0-9812-f2e93d3ddad9" xmlns:ns3="64531e65-f19f-4b8a-b485-184b572d07a7" targetNamespace="http://schemas.microsoft.com/office/2006/metadata/properties" ma:root="true" ma:fieldsID="e5909b3b4dcda9e4ca0b06f260ccee0b" ns2:_="" ns3:_="">
    <xsd:import namespace="d1dd97b0-1335-44e0-9812-f2e93d3ddad9"/>
    <xsd:import namespace="64531e65-f19f-4b8a-b485-184b572d07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dd97b0-1335-44e0-9812-f2e93d3dda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1b6cce59-522b-475b-9de7-3e1c766c4ee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531e65-f19f-4b8a-b485-184b572d07a7" elementFormDefault="qualified">
    <xsd:import namespace="http://schemas.microsoft.com/office/2006/documentManagement/types"/>
    <xsd:import namespace="http://schemas.microsoft.com/office/infopath/2007/PartnerControls"/>
    <xsd:element name="TaxCatchAll" ma:index="14" nillable="true" ma:displayName="Taksonomiopsamlingskolonne" ma:hidden="true" ma:list="{bc3defa8-14f2-4fb2-b2a4-257767385361}" ma:internalName="TaxCatchAll" ma:showField="CatchAllData" ma:web="64531e65-f19f-4b8a-b485-184b572d07a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4531e65-f19f-4b8a-b485-184b572d07a7" xsi:nil="true"/>
    <lcf76f155ced4ddcb4097134ff3c332f xmlns="d1dd97b0-1335-44e0-9812-f2e93d3ddad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C4F5743-1924-42AC-9C44-82D4D0BBE3CE}"/>
</file>

<file path=customXml/itemProps3.xml><?xml version="1.0" encoding="utf-8"?>
<ds:datastoreItem xmlns:ds="http://schemas.openxmlformats.org/officeDocument/2006/customXml" ds:itemID="{103F3728-C9BF-49C8-A23F-037BD8B3502D}"/>
</file>

<file path=customXml/itemProps4.xml><?xml version="1.0" encoding="utf-8"?>
<ds:datastoreItem xmlns:ds="http://schemas.openxmlformats.org/officeDocument/2006/customXml" ds:itemID="{3960536A-951A-44E7-9778-6277F2FD705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Lotte Brinkmann</dc:creator>
  <cp:lastModifiedBy>Christine Pugholm Lindgreen</cp:lastModifiedBy>
  <cp:revision>5</cp:revision>
  <dcterms:created xsi:type="dcterms:W3CDTF">2023-01-23T14:17:00Z</dcterms:created>
  <dcterms:modified xsi:type="dcterms:W3CDTF">2024-04-09T15:58:56Z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0x0101006456769F204EDD47AD7D5D5F0F66B3D7</vt:lpwstr>
  </property>
  <property fmtid="{D5CDD505-2E9C-101B-9397-08002B2CF9AE}" pid="3" name="MediaServiceImageTags">
    <vt:lpwstr/>
  </property>
</Properties>
</file>