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ødtekst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88901</wp:posOffset>
                </wp:positionH>
                <wp:positionV relativeFrom="line">
                  <wp:posOffset>-177798</wp:posOffset>
                </wp:positionV>
                <wp:extent cx="1768476" cy="800261"/>
                <wp:effectExtent l="0" t="0" r="0" b="0"/>
                <wp:wrapNone/>
                <wp:docPr id="1073741827" name="officeArt object" descr="Grupper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8476" cy="800261"/>
                          <a:chOff x="0" y="0"/>
                          <a:chExt cx="1768475" cy="800260"/>
                        </a:xfrm>
                      </wpg:grpSpPr>
                      <wps:wsp>
                        <wps:cNvPr id="1073741825" name="Oval"/>
                        <wps:cNvSpPr/>
                        <wps:spPr>
                          <a:xfrm>
                            <a:off x="0" y="-1"/>
                            <a:ext cx="1768476" cy="800262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 w="12700" cap="flat">
                            <a:solidFill>
                              <a:srgbClr val="31538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Lærervejledning"/>
                        <wps:cNvSpPr txBox="1"/>
                        <wps:spPr>
                          <a:xfrm>
                            <a:off x="311061" y="123545"/>
                            <a:ext cx="1146353" cy="553169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rødtekst"/>
                                <w:spacing w:line="275" w:lineRule="auto"/>
                                <w:jc w:val="center"/>
                              </w:pPr>
                              <w:r>
                                <w:rPr>
                                  <w:rFonts w:ascii="Bradford LL" w:hAnsi="Bradford LL"/>
                                  <w:outline w:val="0"/>
                                  <w:color w:val="ffffff"/>
                                  <w:u w:color="ffffff"/>
                                  <w:rtl w:val="0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L</w:t>
                              </w:r>
                              <w:r>
                                <w:rPr>
                                  <w:rFonts w:ascii="Bradford LL" w:hAnsi="Bradford LL" w:hint="default"/>
                                  <w:outline w:val="0"/>
                                  <w:color w:val="ffffff"/>
                                  <w:u w:color="ffffff"/>
                                  <w:rtl w:val="0"/>
                                  <w:lang w:val="da-DK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æ</w:t>
                              </w:r>
                              <w:r>
                                <w:rPr>
                                  <w:rFonts w:ascii="Bradford LL" w:hAnsi="Bradford LL"/>
                                  <w:outline w:val="0"/>
                                  <w:color w:val="ffffff"/>
                                  <w:u w:color="ffffff"/>
                                  <w:rtl w:val="0"/>
                                  <w:lang w:val="da-DK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rervejledning</w:t>
                              </w:r>
                            </w:p>
                          </w:txbxContent>
                        </wps:txbx>
                        <wps:bodyPr wrap="square" lIns="45699" tIns="45699" rIns="45699" bIns="45699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7.0pt;margin-top:-14.0pt;width:139.3pt;height:63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1768476,800260">
                <w10:wrap type="none" side="bothSides" anchorx="text"/>
                <v:oval id="_x0000_s1027" style="position:absolute;left:0;top:0;width:1768476;height:800260;">
                  <v:fill color="#0070C0" opacity="100.0%" type="solid"/>
                  <v:stroke filltype="solid" color="#31538F" opacity="100.0%" weight="1.0pt" dashstyle="solid" endcap="flat" miterlimit="800.0%" joinstyle="miter" linestyle="single" startarrow="none" startarrowwidth="medium" startarrowlength="medium" endarrow="none" endarrowwidth="medium" endarrowlength="medium"/>
                </v:oval>
                <v:shape id="_x0000_s1028" type="#_x0000_t202" style="position:absolute;left:311062;top:123545;width:1146351;height:553169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rødtekst"/>
                          <w:spacing w:line="275" w:lineRule="auto"/>
                          <w:jc w:val="center"/>
                        </w:pPr>
                        <w:r>
                          <w:rPr>
                            <w:rFonts w:ascii="Bradford LL" w:hAnsi="Bradford LL"/>
                            <w:outline w:val="0"/>
                            <w:color w:val="ffffff"/>
                            <w:u w:color="ffffff"/>
                            <w:rtl w:val="0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L</w:t>
                        </w:r>
                        <w:r>
                          <w:rPr>
                            <w:rFonts w:ascii="Bradford LL" w:hAnsi="Bradford LL" w:hint="default"/>
                            <w:outline w:val="0"/>
                            <w:color w:val="ffffff"/>
                            <w:u w:color="ffffff"/>
                            <w:rtl w:val="0"/>
                            <w:lang w:val="da-DK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æ</w:t>
                        </w:r>
                        <w:r>
                          <w:rPr>
                            <w:rFonts w:ascii="Bradford LL" w:hAnsi="Bradford LL"/>
                            <w:outline w:val="0"/>
                            <w:color w:val="ffffff"/>
                            <w:u w:color="ffffff"/>
                            <w:rtl w:val="0"/>
                            <w:lang w:val="da-DK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rervejledning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Bradford LL" w:hAnsi="Bradford LL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Isfjel</w:t>
      </w:r>
      <w:r>
        <w:rPr>
          <w:rFonts w:ascii="Bradford LL" w:hAnsi="Bradford LL"/>
          <w:i w:val="1"/>
          <w:iCs w:val="1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d</w:t>
      </w:r>
    </w:p>
    <w:p>
      <w:pPr>
        <w:pStyle w:val="Brødtekst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Bradford LL" w:hAnsi="Bradford LL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Gymnasium</w:t>
      </w:r>
    </w:p>
    <w:p>
      <w:pPr>
        <w:pStyle w:val="Brødtekst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"/>
        <w:keepNext w:val="1"/>
        <w:keepLines w:val="1"/>
        <w:tabs>
          <w:tab w:val="right" w:pos="9356"/>
        </w:tabs>
        <w:spacing w:before="240"/>
        <w:rPr>
          <w:outline w:val="0"/>
          <w:color w:val="2f5496"/>
          <w:sz w:val="24"/>
          <w:szCs w:val="24"/>
          <w:u w:color="2f5496"/>
          <w14:textFill>
            <w14:solidFill>
              <w14:srgbClr w14:val="2F5496"/>
            </w14:solidFill>
          </w14:textFill>
        </w:rPr>
      </w:pPr>
    </w:p>
    <w:p>
      <w:pPr>
        <w:pStyle w:val="Brødtekst"/>
        <w:keepNext w:val="1"/>
        <w:keepLines w:val="1"/>
        <w:tabs>
          <w:tab w:val="right" w:pos="9356"/>
        </w:tabs>
        <w:spacing w:before="240"/>
        <w:rPr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outline w:val="0"/>
          <w:color w:val="2f5496"/>
          <w:sz w:val="24"/>
          <w:szCs w:val="24"/>
          <w:u w:color="2f5496"/>
          <w:rtl w:val="0"/>
          <w:lang w:val="pt-PT"/>
          <w14:textFill>
            <w14:solidFill>
              <w14:srgbClr w14:val="2F5496"/>
            </w14:solidFill>
          </w14:textFill>
        </w:rPr>
        <w:t>OM BES</w:t>
      </w:r>
      <w:r>
        <w:rPr>
          <w:outline w:val="0"/>
          <w:color w:val="2f5496"/>
          <w:sz w:val="24"/>
          <w:szCs w:val="24"/>
          <w:u w:color="2f5496"/>
          <w:rtl w:val="0"/>
          <w14:textFill>
            <w14:solidFill>
              <w14:srgbClr w14:val="2F5496"/>
            </w14:solidFill>
          </w14:textFill>
        </w:rPr>
        <w:t>Ø</w:t>
      </w:r>
      <w:r>
        <w:rPr>
          <w:outline w:val="0"/>
          <w:color w:val="2f5496"/>
          <w:sz w:val="24"/>
          <w:szCs w:val="24"/>
          <w:u w:color="2f5496"/>
          <w:rtl w:val="0"/>
          <w14:textFill>
            <w14:solidFill>
              <w14:srgbClr w14:val="2F5496"/>
            </w14:solidFill>
          </w14:textFill>
        </w:rPr>
        <w:t>GSMATERIALET</w:t>
      </w:r>
    </w:p>
    <w:p>
      <w:pPr>
        <w:pStyle w:val="Brødtekst"/>
        <w:tabs>
          <w:tab w:val="left" w:pos="5670"/>
          <w:tab w:val="right" w:pos="9356"/>
        </w:tabs>
        <w:rPr>
          <w:rStyle w:val="Ingen"/>
          <w:rFonts w:ascii="Bradford LL" w:cs="Bradford LL" w:hAnsi="Bradford LL" w:eastAsia="Bradford LL"/>
        </w:rPr>
      </w:pPr>
      <w:r>
        <w:rPr>
          <w:rFonts w:ascii="Bradford LL" w:hAnsi="Bradford LL"/>
          <w:rtl w:val="0"/>
          <w:lang w:val="da-DK"/>
        </w:rPr>
        <w:t>Materialet udleveres ved skranken. Det anbefales at printe det ud selv og forberede eleverne f</w:t>
      </w:r>
      <w:r>
        <w:rPr>
          <w:rFonts w:ascii="Bradford LL" w:hAnsi="Bradford LL" w:hint="default"/>
          <w:rtl w:val="0"/>
          <w:lang w:val="da-DK"/>
        </w:rPr>
        <w:t>ø</w:t>
      </w:r>
      <w:r>
        <w:rPr>
          <w:rFonts w:ascii="Bradford LL" w:hAnsi="Bradford LL"/>
          <w:rtl w:val="0"/>
          <w:lang w:val="de-DE"/>
        </w:rPr>
        <w:t>r bes</w:t>
      </w:r>
      <w:r>
        <w:rPr>
          <w:rFonts w:ascii="Bradford LL" w:hAnsi="Bradford LL" w:hint="default"/>
          <w:rtl w:val="0"/>
          <w:lang w:val="da-DK"/>
        </w:rPr>
        <w:t>ø</w:t>
      </w:r>
      <w:r>
        <w:rPr>
          <w:rFonts w:ascii="Bradford LL" w:hAnsi="Bradford LL"/>
          <w:rtl w:val="0"/>
          <w:lang w:val="en-US"/>
        </w:rPr>
        <w:t xml:space="preserve">get: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"https://isfjordscentret.gl/da/isfjeld-gymnasium/"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bes</w:t>
      </w:r>
      <w:r>
        <w:rPr>
          <w:rStyle w:val="Ingen"/>
          <w:rFonts w:ascii="Bradford LL" w:hAnsi="Bradford LL" w:hint="default"/>
          <w:outline w:val="0"/>
          <w:color w:val="0563c1"/>
          <w:u w:val="single" w:color="0563c1"/>
          <w:rtl w:val="0"/>
          <w:lang w:val="da-DK"/>
          <w14:textFill>
            <w14:solidFill>
              <w14:srgbClr w14:val="0563C1"/>
            </w14:solidFill>
          </w14:textFill>
        </w:rPr>
        <w:t>ø</w:t>
      </w:r>
      <w:r>
        <w:rPr>
          <w:rStyle w:val="Hyperlink.0"/>
          <w:rtl w:val="0"/>
        </w:rPr>
        <w:t>gsmaterialet</w:t>
      </w:r>
      <w:r>
        <w:rPr/>
        <w:fldChar w:fldCharType="end" w:fldLock="0"/>
      </w:r>
      <w:r>
        <w:rPr>
          <w:rStyle w:val="Hyperlink.0"/>
          <w:rtl w:val="0"/>
        </w:rPr>
        <w:t xml:space="preserve">. </w:t>
      </w:r>
    </w:p>
    <w:p>
      <w:pPr>
        <w:pStyle w:val="Brødtekst"/>
        <w:tabs>
          <w:tab w:val="left" w:pos="5670"/>
          <w:tab w:val="right" w:pos="9356"/>
        </w:tabs>
        <w:rPr>
          <w:rStyle w:val="Ingen"/>
          <w:rFonts w:ascii="Bradford LL" w:cs="Bradford LL" w:hAnsi="Bradford LL" w:eastAsia="Bradford LL"/>
        </w:rPr>
      </w:pPr>
    </w:p>
    <w:p>
      <w:pPr>
        <w:pStyle w:val="Brødtekst"/>
        <w:tabs>
          <w:tab w:val="left" w:pos="5670"/>
          <w:tab w:val="right" w:pos="9356"/>
        </w:tabs>
        <w:rPr>
          <w:rStyle w:val="Ingen"/>
          <w:rFonts w:ascii="Bradford LL" w:cs="Bradford LL" w:hAnsi="Bradford LL" w:eastAsia="Bradford LL"/>
        </w:rPr>
      </w:pPr>
      <w:r>
        <w:rPr>
          <w:rStyle w:val="Ingen"/>
          <w:rFonts w:ascii="Bradford LL" w:hAnsi="Bradford LL"/>
          <w:rtl w:val="0"/>
        </w:rPr>
        <w:t>Det best</w:t>
      </w:r>
      <w:r>
        <w:rPr>
          <w:rStyle w:val="Ingen"/>
          <w:rFonts w:ascii="Bradford LL" w:hAnsi="Bradford LL" w:hint="default"/>
          <w:rtl w:val="0"/>
          <w:lang w:val="da-DK"/>
        </w:rPr>
        <w:t>å</w:t>
      </w:r>
      <w:r>
        <w:rPr>
          <w:rStyle w:val="Ingen"/>
          <w:rFonts w:ascii="Bradford LL" w:hAnsi="Bradford LL"/>
          <w:rtl w:val="0"/>
          <w:lang w:val="da-DK"/>
        </w:rPr>
        <w:t xml:space="preserve">r af </w:t>
      </w:r>
    </w:p>
    <w:p>
      <w:pPr>
        <w:pStyle w:val="Brødtekst"/>
        <w:numPr>
          <w:ilvl w:val="0"/>
          <w:numId w:val="2"/>
        </w:numPr>
        <w:bidi w:val="0"/>
        <w:ind w:right="0"/>
        <w:jc w:val="left"/>
        <w:rPr>
          <w:rFonts w:ascii="Bradford LL" w:hAnsi="Bradford LL"/>
          <w:rtl w:val="0"/>
          <w:lang w:val="da-DK"/>
        </w:rPr>
      </w:pPr>
      <w:r>
        <w:rPr>
          <w:rStyle w:val="Ingen"/>
          <w:rFonts w:ascii="Bradford LL" w:hAnsi="Bradford LL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en grundplan over udstillingen</w:t>
      </w:r>
    </w:p>
    <w:p>
      <w:pPr>
        <w:pStyle w:val="Brødtekst"/>
        <w:numPr>
          <w:ilvl w:val="0"/>
          <w:numId w:val="2"/>
        </w:numPr>
        <w:bidi w:val="0"/>
        <w:ind w:right="0"/>
        <w:jc w:val="left"/>
        <w:rPr>
          <w:rFonts w:ascii="Bradford LL" w:hAnsi="Bradford LL"/>
          <w:rtl w:val="0"/>
        </w:rPr>
      </w:pPr>
      <w:r>
        <w:rPr>
          <w:rStyle w:val="Ingen"/>
          <w:rFonts w:ascii="Bradford LL" w:hAnsi="Bradford L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et infoark og et svarark til eleverne</w:t>
      </w:r>
    </w:p>
    <w:p>
      <w:pPr>
        <w:pStyle w:val="Brødtekst"/>
        <w:tabs>
          <w:tab w:val="left" w:pos="5670"/>
          <w:tab w:val="right" w:pos="9356"/>
        </w:tabs>
        <w:rPr>
          <w:rStyle w:val="Ingen"/>
          <w:rFonts w:ascii="Bradford LL" w:cs="Bradford LL" w:hAnsi="Bradford LL" w:eastAsia="Bradford LL"/>
        </w:rPr>
      </w:pPr>
      <w:r>
        <w:rPr>
          <w:rStyle w:val="Ingen"/>
          <w:rFonts w:ascii="Bradford LL" w:hAnsi="Bradford LL"/>
          <w:rtl w:val="0"/>
          <w:lang w:val="da-DK"/>
        </w:rPr>
        <w:t>Sidehenvisningerne er til den bog, der er placeret ved temaet</w:t>
      </w:r>
      <w:r>
        <w:rPr>
          <w:rStyle w:val="Ingen"/>
          <w:rFonts w:ascii="Bradford LL" w:hAnsi="Bradford LL"/>
          <w:rtl w:val="0"/>
          <w:lang w:val="da-DK"/>
        </w:rPr>
        <w:t xml:space="preserve">: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"https://issuu.com/isfjordscentret/docs/isfjeld_final?fr=xKAE9_zU1NQ"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da-DK"/>
        </w:rPr>
        <w:t>Isfjeld</w:t>
      </w:r>
      <w:r>
        <w:rPr/>
        <w:fldChar w:fldCharType="end" w:fldLock="0"/>
      </w:r>
    </w:p>
    <w:p>
      <w:pPr>
        <w:pStyle w:val="Brødtekst"/>
        <w:keepNext w:val="1"/>
        <w:keepLines w:val="1"/>
        <w:tabs>
          <w:tab w:val="right" w:pos="9356"/>
        </w:tabs>
        <w:spacing w:before="360"/>
        <w:rPr>
          <w:rStyle w:val="Ingen"/>
          <w:outline w:val="0"/>
          <w:color w:val="2f5496"/>
          <w:sz w:val="24"/>
          <w:szCs w:val="24"/>
          <w:u w:color="2f5496"/>
          <w14:textFill>
            <w14:solidFill>
              <w14:srgbClr w14:val="2F5496"/>
            </w14:solidFill>
          </w14:textFill>
        </w:rPr>
      </w:pPr>
      <w:r>
        <w:rPr>
          <w:rStyle w:val="Ingen"/>
          <w:outline w:val="0"/>
          <w:color w:val="2f5496"/>
          <w:sz w:val="24"/>
          <w:szCs w:val="24"/>
          <w:u w:color="2f5496"/>
          <w:rtl w:val="0"/>
          <w:lang w:val="de-DE"/>
          <w14:textFill>
            <w14:solidFill>
              <w14:srgbClr w14:val="2F5496"/>
            </w14:solidFill>
          </w14:textFill>
        </w:rPr>
        <w:t>FAG OG KOMPETENCEOMR</w:t>
      </w:r>
      <w:r>
        <w:rPr>
          <w:rStyle w:val="Ingen"/>
          <w:outline w:val="0"/>
          <w:color w:val="2f5496"/>
          <w:sz w:val="24"/>
          <w:szCs w:val="24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Å</w:t>
      </w:r>
      <w:r>
        <w:rPr>
          <w:rStyle w:val="Ingen"/>
          <w:outline w:val="0"/>
          <w:color w:val="2f5496"/>
          <w:sz w:val="24"/>
          <w:szCs w:val="24"/>
          <w:u w:color="2f5496"/>
          <w:rtl w:val="0"/>
          <w:lang w:val="de-DE"/>
          <w14:textFill>
            <w14:solidFill>
              <w14:srgbClr w14:val="2F5496"/>
            </w14:solidFill>
          </w14:textFill>
        </w:rPr>
        <w:t>DER</w:t>
      </w:r>
    </w:p>
    <w:p>
      <w:pPr>
        <w:pStyle w:val="Brødtekst"/>
        <w:tabs>
          <w:tab w:val="right" w:pos="9356"/>
        </w:tabs>
      </w:pPr>
      <w:r>
        <w:rPr>
          <w:rStyle w:val="Ingen"/>
          <w:rtl w:val="0"/>
        </w:rPr>
        <w:t>Naturfagene, fokus p</w:t>
      </w:r>
      <w:r>
        <w:rPr>
          <w:rStyle w:val="Ingen"/>
          <w:rtl w:val="0"/>
        </w:rPr>
        <w:t>å ø</w:t>
      </w:r>
      <w:r>
        <w:rPr>
          <w:rStyle w:val="Ingen"/>
          <w:rtl w:val="0"/>
          <w:lang w:val="da-DK"/>
        </w:rPr>
        <w:t>velse i fordybelse samt skriftlig og mundtlig kommunikation.</w:t>
      </w:r>
    </w:p>
    <w:p>
      <w:pPr>
        <w:pStyle w:val="Brødtekst"/>
        <w:keepNext w:val="1"/>
        <w:keepLines w:val="1"/>
        <w:tabs>
          <w:tab w:val="right" w:pos="9356"/>
        </w:tabs>
        <w:spacing w:before="360"/>
        <w:rPr>
          <w:rStyle w:val="Ingen"/>
          <w:outline w:val="0"/>
          <w:color w:val="2f5496"/>
          <w:sz w:val="24"/>
          <w:szCs w:val="24"/>
          <w:u w:color="2f5496"/>
          <w14:textFill>
            <w14:solidFill>
              <w14:srgbClr w14:val="2F5496"/>
            </w14:solidFill>
          </w14:textFill>
        </w:rPr>
      </w:pPr>
      <w:r>
        <w:rPr>
          <w:rStyle w:val="Ingen"/>
          <w:outline w:val="0"/>
          <w:color w:val="2f5496"/>
          <w:sz w:val="24"/>
          <w:szCs w:val="24"/>
          <w:u w:color="2f5496"/>
          <w:rtl w:val="0"/>
          <w14:textFill>
            <w14:solidFill>
              <w14:srgbClr w14:val="2F5496"/>
            </w14:solidFill>
          </w14:textFill>
        </w:rPr>
        <w:t>L</w:t>
      </w:r>
      <w:r>
        <w:rPr>
          <w:rStyle w:val="Ingen"/>
          <w:outline w:val="0"/>
          <w:color w:val="2f5496"/>
          <w:sz w:val="24"/>
          <w:szCs w:val="24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Æ</w:t>
      </w:r>
      <w:r>
        <w:rPr>
          <w:rStyle w:val="Ingen"/>
          <w:outline w:val="0"/>
          <w:color w:val="2f5496"/>
          <w:sz w:val="24"/>
          <w:szCs w:val="24"/>
          <w:u w:color="2f5496"/>
          <w:rtl w:val="0"/>
          <w:lang w:val="en-US"/>
          <w14:textFill>
            <w14:solidFill>
              <w14:srgbClr w14:val="2F5496"/>
            </w14:solidFill>
          </w14:textFill>
        </w:rPr>
        <w:t>RINGSM</w:t>
      </w:r>
      <w:r>
        <w:rPr>
          <w:rStyle w:val="Ingen"/>
          <w:outline w:val="0"/>
          <w:color w:val="2f5496"/>
          <w:sz w:val="24"/>
          <w:szCs w:val="24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Å</w:t>
      </w:r>
      <w:r>
        <w:rPr>
          <w:rStyle w:val="Ingen"/>
          <w:outline w:val="0"/>
          <w:color w:val="2f5496"/>
          <w:sz w:val="24"/>
          <w:szCs w:val="24"/>
          <w:u w:color="2f5496"/>
          <w:rtl w:val="0"/>
          <w14:textFill>
            <w14:solidFill>
              <w14:srgbClr w14:val="2F5496"/>
            </w14:solidFill>
          </w14:textFill>
        </w:rPr>
        <w:t>L</w:t>
      </w:r>
    </w:p>
    <w:p>
      <w:pPr>
        <w:pStyle w:val="Brødtekst"/>
        <w:numPr>
          <w:ilvl w:val="0"/>
          <w:numId w:val="4"/>
        </w:num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eleverne opn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r viden om </w:t>
      </w:r>
      <w:r>
        <w:rPr>
          <w:rStyle w:val="Ingen"/>
          <w:rtl w:val="0"/>
          <w:lang w:val="da-DK"/>
        </w:rPr>
        <w:t>dannelsen af iskrystaller.</w:t>
      </w:r>
    </w:p>
    <w:p>
      <w:pPr>
        <w:pStyle w:val="Brødtekst"/>
        <w:numPr>
          <w:ilvl w:val="0"/>
          <w:numId w:val="4"/>
        </w:numPr>
      </w:pPr>
      <w:r>
        <w:rPr>
          <w:rStyle w:val="Ingen"/>
          <w:rtl w:val="0"/>
        </w:rPr>
        <w:t>eleverne</w:t>
      </w:r>
      <w:r>
        <w:rPr>
          <w:rStyle w:val="Ingen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 opn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r en s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rlig viden om </w:t>
      </w:r>
      <w:r>
        <w:rPr>
          <w:rStyle w:val="Ingen"/>
          <w:rtl w:val="0"/>
        </w:rPr>
        <w:t>isfjeldes farver og bev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</w:rPr>
        <w:t>gelse.</w:t>
      </w:r>
    </w:p>
    <w:p>
      <w:pPr>
        <w:pStyle w:val="Brødtekst"/>
        <w:numPr>
          <w:ilvl w:val="0"/>
          <w:numId w:val="4"/>
        </w:numPr>
        <w:rPr>
          <w:lang w:val="da-DK"/>
        </w:rPr>
      </w:pPr>
      <w:r>
        <w:rPr>
          <w:rStyle w:val="Ingen"/>
          <w:rtl w:val="0"/>
          <w:lang w:val="da-DK"/>
        </w:rPr>
        <w:t>eleverne arbejder med afkodning og formidling af naturfaglige f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</w:rPr>
        <w:t>nomener.</w:t>
      </w:r>
    </w:p>
    <w:p>
      <w:pPr>
        <w:pStyle w:val="Brødtekst"/>
        <w:keepNext w:val="1"/>
        <w:keepLines w:val="1"/>
        <w:tabs>
          <w:tab w:val="right" w:pos="9356"/>
        </w:tabs>
        <w:spacing w:before="360"/>
        <w:rPr>
          <w:rStyle w:val="Ingen"/>
          <w:outline w:val="0"/>
          <w:color w:val="2f5496"/>
          <w:sz w:val="24"/>
          <w:szCs w:val="24"/>
          <w:u w:color="2f5496"/>
          <w14:textFill>
            <w14:solidFill>
              <w14:srgbClr w14:val="2F5496"/>
            </w14:solidFill>
          </w14:textFill>
        </w:rPr>
      </w:pPr>
      <w:r>
        <w:rPr>
          <w:rStyle w:val="Ingen"/>
          <w:outline w:val="0"/>
          <w:color w:val="2f5496"/>
          <w:sz w:val="24"/>
          <w:szCs w:val="24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VEJLEDNING</w:t>
      </w:r>
    </w:p>
    <w:p>
      <w:pPr>
        <w:pStyle w:val="Brødtekst"/>
        <w:tabs>
          <w:tab w:val="right" w:pos="9356"/>
        </w:tabs>
      </w:pPr>
      <w:r>
        <w:rPr>
          <w:rStyle w:val="Ingen"/>
          <w:rtl w:val="0"/>
          <w:lang w:val="da-DK"/>
        </w:rPr>
        <w:t>Start med at lade eleverne g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>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  <w:lang w:val="da-DK"/>
        </w:rPr>
        <w:t>opdagelse i udstillingen. Saml dem herefter i omr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det anvist af personalet.</w:t>
      </w:r>
    </w:p>
    <w:p>
      <w:pPr>
        <w:pStyle w:val="Brødtekst"/>
        <w:tabs>
          <w:tab w:val="right" w:pos="9356"/>
        </w:tabs>
      </w:pPr>
      <w:r>
        <w:rPr>
          <w:rStyle w:val="Ingen"/>
          <w:rtl w:val="0"/>
          <w:lang w:val="da-DK"/>
        </w:rPr>
        <w:t>Gennemg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  <w:lang w:val="da-DK"/>
        </w:rPr>
        <w:t>grundplanen, og lad dem finde de isskosser, som repr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</w:rPr>
        <w:t xml:space="preserve">senterer </w:t>
      </w:r>
      <w:r>
        <w:rPr>
          <w:rStyle w:val="Ingen"/>
          <w:i w:val="1"/>
          <w:iCs w:val="1"/>
          <w:rtl w:val="0"/>
        </w:rPr>
        <w:t>Isfjeld.</w:t>
      </w:r>
    </w:p>
    <w:p>
      <w:pPr>
        <w:pStyle w:val="Brødtekst"/>
        <w:tabs>
          <w:tab w:val="right" w:pos="9356"/>
        </w:tabs>
        <w:spacing w:before="120"/>
      </w:pPr>
      <w:r>
        <w:rPr>
          <w:rStyle w:val="Ingen"/>
          <w:rtl w:val="0"/>
          <w:lang w:val="da-DK"/>
        </w:rPr>
        <w:t>Gennemg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>arkene med eleverne, s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  <w:lang w:val="da-DK"/>
        </w:rPr>
        <w:t>de ikke er i tvivl om hvad opgaven er. L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s gerne teksterne sammen med eleverne.</w:t>
      </w:r>
    </w:p>
    <w:p>
      <w:pPr>
        <w:pStyle w:val="Brødtekst"/>
        <w:numPr>
          <w:ilvl w:val="0"/>
          <w:numId w:val="6"/>
        </w:num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infoarkets forside er der en kort </w:t>
      </w:r>
      <w:r>
        <w:rPr>
          <w:rStyle w:val="Ingen"/>
          <w:rtl w:val="0"/>
        </w:rPr>
        <w:t>tekst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 samt en </w:t>
      </w:r>
      <w:r>
        <w:rPr>
          <w:rStyle w:val="Ingen"/>
          <w:rtl w:val="0"/>
          <w:lang w:val="da-DK"/>
        </w:rPr>
        <w:t>forklaring af den opgave hvor eleverne skal finde et kodeord. De skal bruge de 5 bogstaver. De f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</w:rPr>
        <w:t>r fra cirklerne. Disse bogstaver skal de s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tte sammen, s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 xml:space="preserve">de danner kodeordet. (Kimen) 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Brødtekst"/>
        <w:numPr>
          <w:ilvl w:val="0"/>
          <w:numId w:val="6"/>
        </w:num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bagsiden er der t</w:t>
      </w:r>
      <w:r>
        <w:rPr>
          <w:rStyle w:val="Ingen"/>
          <w:rtl w:val="0"/>
        </w:rPr>
        <w:t>re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sp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rgsm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l til hver af de </w:t>
      </w:r>
      <w:r>
        <w:rPr>
          <w:rStyle w:val="Ingen"/>
          <w:rtl w:val="0"/>
        </w:rPr>
        <w:t>5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isskosse</w:t>
      </w:r>
      <w:r>
        <w:rPr>
          <w:rStyle w:val="Ingen"/>
          <w:rtl w:val="0"/>
          <w:lang w:val="da-DK"/>
        </w:rPr>
        <w:t>r samt cirkler med bogstaver i.</w:t>
      </w:r>
    </w:p>
    <w:p>
      <w:pPr>
        <w:pStyle w:val="Brødtekst"/>
        <w:numPr>
          <w:ilvl w:val="0"/>
          <w:numId w:val="6"/>
        </w:num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svararket er der plads til at eleverne kan notere eller tegne deres svar. </w:t>
      </w:r>
    </w:p>
    <w:p>
      <w:pPr>
        <w:pStyle w:val="Brødtekst"/>
        <w:tabs>
          <w:tab w:val="right" w:pos="9356"/>
        </w:tabs>
        <w:spacing w:before="120"/>
      </w:pPr>
      <w:r>
        <w:rPr>
          <w:rStyle w:val="Ingen"/>
          <w:rtl w:val="0"/>
        </w:rPr>
        <w:t>Foretr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kker man at arbejde digitalt, kan man finde materialet 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>Isfjordscenterets l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</w:rPr>
        <w:t xml:space="preserve">ringsportal: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"https://isfjordscentret.gl/da/isfjeld-gymnasium/"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bes</w:t>
      </w:r>
      <w:r>
        <w:rPr>
          <w:rStyle w:val="Ingen"/>
          <w:rFonts w:ascii="Bradford LL" w:hAnsi="Bradford LL" w:hint="default"/>
          <w:outline w:val="0"/>
          <w:color w:val="0563c1"/>
          <w:u w:val="single" w:color="0563c1"/>
          <w:rtl w:val="0"/>
          <w:lang w:val="da-DK"/>
          <w14:textFill>
            <w14:solidFill>
              <w14:srgbClr w14:val="0563C1"/>
            </w14:solidFill>
          </w14:textFill>
        </w:rPr>
        <w:t>ø</w:t>
      </w:r>
      <w:r>
        <w:rPr>
          <w:rStyle w:val="Hyperlink.0"/>
          <w:rtl w:val="0"/>
        </w:rPr>
        <w:t>gsmaterialet</w:t>
      </w:r>
      <w:r>
        <w:rPr/>
        <w:fldChar w:fldCharType="end" w:fldLock="0"/>
      </w:r>
      <w:r>
        <w:rPr>
          <w:rStyle w:val="Ingen"/>
          <w:rtl w:val="0"/>
        </w:rPr>
        <w:t>.</w:t>
      </w:r>
    </w:p>
    <w:p>
      <w:pPr>
        <w:pStyle w:val="Brødtekst"/>
        <w:tabs>
          <w:tab w:val="right" w:pos="9356"/>
        </w:tabs>
      </w:pPr>
    </w:p>
    <w:p>
      <w:pPr>
        <w:pStyle w:val="Brødtekst"/>
        <w:tabs>
          <w:tab w:val="right" w:pos="9356"/>
        </w:tabs>
      </w:pPr>
      <w:r>
        <w:rPr>
          <w:rStyle w:val="Ingen"/>
          <w:rtl w:val="0"/>
        </w:rPr>
        <w:t>Instruer eleverne i at se n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</w:rPr>
        <w:t>je 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  <w:lang w:val="da-DK"/>
        </w:rPr>
        <w:t>isskosserne, inden de g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r i gang med at svare 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>sp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rgsm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lene. Opfordr dem gerne til at komme med undringssp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rgsm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</w:rPr>
        <w:t>l. Man kan med fordel organisere eleverne parvis eller mindre grupper.</w:t>
      </w:r>
    </w:p>
    <w:p>
      <w:pPr>
        <w:pStyle w:val="Brødtekst"/>
        <w:tabs>
          <w:tab w:val="right" w:pos="9356"/>
        </w:tabs>
      </w:pPr>
    </w:p>
    <w:p>
      <w:pPr>
        <w:pStyle w:val="Brødtekst"/>
        <w:tabs>
          <w:tab w:val="right" w:pos="9356"/>
        </w:tabs>
      </w:pPr>
    </w:p>
    <w:p>
      <w:pPr>
        <w:pStyle w:val="Brødtekst"/>
        <w:keepNext w:val="1"/>
        <w:keepLines w:val="1"/>
        <w:pBdr>
          <w:top w:val="nil"/>
          <w:left w:val="nil"/>
          <w:bottom w:val="dashed" w:color="002060" w:sz="4" w:space="0" w:shadow="0" w:frame="0"/>
          <w:right w:val="nil"/>
        </w:pBdr>
        <w:tabs>
          <w:tab w:val="right" w:pos="9356"/>
        </w:tabs>
        <w:spacing w:before="40"/>
        <w:rPr>
          <w:rStyle w:val="Ingen"/>
          <w:outline w:val="0"/>
          <w:color w:val="2f5496"/>
          <w:sz w:val="26"/>
          <w:szCs w:val="26"/>
          <w:u w:color="2f5496"/>
          <w14:textFill>
            <w14:solidFill>
              <w14:srgbClr w14:val="2F5496"/>
            </w14:solidFill>
          </w14:textFill>
        </w:rPr>
      </w:pPr>
      <w:r>
        <w:rPr>
          <w:rStyle w:val="Ingen"/>
          <w:outline w:val="0"/>
          <w:color w:val="2f5496"/>
          <w:sz w:val="26"/>
          <w:szCs w:val="26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Forslag til arbejdet med isskosserne under/efter bes</w:t>
      </w:r>
      <w:r>
        <w:rPr>
          <w:rStyle w:val="Ingen"/>
          <w:outline w:val="0"/>
          <w:color w:val="2f5496"/>
          <w:sz w:val="26"/>
          <w:szCs w:val="26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ø</w:t>
      </w:r>
      <w:r>
        <w:rPr>
          <w:rStyle w:val="Ingen"/>
          <w:outline w:val="0"/>
          <w:color w:val="2f5496"/>
          <w:sz w:val="26"/>
          <w:szCs w:val="26"/>
          <w:u w:color="2f5496"/>
          <w:rtl w:val="0"/>
          <w14:textFill>
            <w14:solidFill>
              <w14:srgbClr w14:val="2F5496"/>
            </w14:solidFill>
          </w14:textFill>
        </w:rPr>
        <w:t>get</w:t>
      </w:r>
    </w:p>
    <w:p>
      <w:pPr>
        <w:pStyle w:val="Brødtekst"/>
        <w:keepNext w:val="1"/>
        <w:tabs>
          <w:tab w:val="right" w:pos="9356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keepNext w:val="1"/>
        <w:tabs>
          <w:tab w:val="right" w:pos="9612"/>
        </w:tabs>
        <w:spacing w:after="120"/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ISKRYSTALLER</w:t>
      </w:r>
      <w:r>
        <w:rPr>
          <w:rStyle w:val="Inge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ab/>
        <w:t xml:space="preserve">s. </w:t>
      </w:r>
      <w:r>
        <w:rPr>
          <w:rStyle w:val="Ingen"/>
          <w:rtl w:val="0"/>
        </w:rPr>
        <w:t>8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-</w:t>
      </w:r>
      <w:r>
        <w:rPr>
          <w:rStyle w:val="Ingen"/>
          <w:rtl w:val="0"/>
        </w:rPr>
        <w:t>19</w:t>
      </w:r>
    </w:p>
    <w:p>
      <w:pPr>
        <w:pStyle w:val="Brødtekst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tl w:val="0"/>
        </w:rPr>
        <w:t>Et iskrystal dannes n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r vandmolekyler har frosset sig fast til et kim. Graden af detalje 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  <w:lang w:val="da-DK"/>
        </w:rPr>
        <w:t>et iskrystal bestemmes af temperaturen og fugtigheden i skyen.</w:t>
      </w:r>
    </w:p>
    <w:p>
      <w:pPr>
        <w:pStyle w:val="Brødtekst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right" w:pos="9612"/>
        </w:tabs>
        <w:rPr>
          <w:rStyle w:val="Inge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Tal med eleverne om:</w:t>
      </w:r>
    </w:p>
    <w:p>
      <w:pPr>
        <w:pStyle w:val="Brødtekst"/>
        <w:numPr>
          <w:ilvl w:val="0"/>
          <w:numId w:val="8"/>
        </w:numPr>
        <w:bidi w:val="0"/>
        <w:ind w:right="0"/>
        <w:jc w:val="left"/>
        <w:rPr>
          <w:outline w:val="0"/>
          <w:color w:val="002060"/>
          <w:rtl w:val="0"/>
          <w:lang w:val="da-DK"/>
          <w14:textFill>
            <w14:solidFill>
              <w14:srgbClr w14:val="002060"/>
            </w14:solidFill>
          </w14:textFill>
        </w:rPr>
      </w:pPr>
      <w:r>
        <w:rPr>
          <w:rStyle w:val="Ingen"/>
          <w:outline w:val="0"/>
          <w:color w:val="000000"/>
          <w:rtl w:val="0"/>
          <w:lang w:val="da-DK"/>
          <w14:textFill>
            <w14:solidFill>
              <w14:srgbClr w14:val="000000"/>
            </w14:solidFill>
          </w14:textFill>
        </w:rPr>
        <w:t>hvilke grundstoffer der er i et vandmolekyle, og hvor de ellers kender de grundstoffer fra.</w:t>
      </w:r>
    </w:p>
    <w:p>
      <w:pPr>
        <w:pStyle w:val="Brødtekst"/>
        <w:numPr>
          <w:ilvl w:val="0"/>
          <w:numId w:val="8"/>
        </w:numPr>
        <w:rPr>
          <w:lang w:val="da-DK"/>
        </w:rPr>
      </w:pPr>
      <w:r>
        <w:rPr>
          <w:rStyle w:val="Ingen"/>
          <w:rtl w:val="0"/>
          <w:lang w:val="da-DK"/>
        </w:rPr>
        <w:t>de mange forskellige former for iskrystaller der findes, se mere 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>side 12-17.</w:t>
      </w:r>
    </w:p>
    <w:p>
      <w:pPr>
        <w:pStyle w:val="Brødtekst"/>
        <w:numPr>
          <w:ilvl w:val="0"/>
          <w:numId w:val="8"/>
        </w:numPr>
        <w:rPr>
          <w:lang w:val="da-DK"/>
        </w:rPr>
      </w:pPr>
      <w:r>
        <w:rPr>
          <w:rStyle w:val="Ingen"/>
          <w:rtl w:val="0"/>
          <w:lang w:val="da-DK"/>
        </w:rPr>
        <w:t>hvordan sneen reflekterer det synlige lys og hvad albedo-effekten betyder.</w:t>
      </w:r>
    </w:p>
    <w:p>
      <w:pPr>
        <w:pStyle w:val="Brødtekst"/>
        <w:tabs>
          <w:tab w:val="right" w:pos="9612"/>
        </w:tabs>
        <w:spacing w:after="120"/>
        <w:rPr>
          <w:rStyle w:val="Inge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"/>
        <w:tabs>
          <w:tab w:val="right" w:pos="9612"/>
        </w:tabs>
        <w:spacing w:after="120"/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FRA SNE TIL IS</w:t>
      </w:r>
      <w:r>
        <w:rPr>
          <w:rStyle w:val="Inge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ab/>
        <w:t xml:space="preserve">s. </w:t>
      </w:r>
      <w:r>
        <w:rPr>
          <w:rStyle w:val="Ingen"/>
          <w:rtl w:val="0"/>
        </w:rPr>
        <w:t>20-23</w:t>
      </w:r>
    </w:p>
    <w:p>
      <w:pPr>
        <w:pStyle w:val="Brødtekst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tl w:val="0"/>
        </w:rPr>
        <w:t>Iskrystallernes takker br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kker af i takt med at v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 xml:space="preserve">gten af snelaget 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pt-PT"/>
        </w:rPr>
        <w:t>ges.</w:t>
      </w:r>
    </w:p>
    <w:p>
      <w:pPr>
        <w:pStyle w:val="Brødtekst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Tal med eleverne om:</w:t>
      </w:r>
    </w:p>
    <w:p>
      <w:pPr>
        <w:pStyle w:val="Brødtekst"/>
        <w:numPr>
          <w:ilvl w:val="0"/>
          <w:numId w:val="10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 xml:space="preserve">hvad firnprocessen er. </w:t>
      </w:r>
    </w:p>
    <w:p>
      <w:pPr>
        <w:pStyle w:val="Brødtekst"/>
        <w:numPr>
          <w:ilvl w:val="0"/>
          <w:numId w:val="10"/>
        </w:numPr>
      </w:pPr>
      <w:r>
        <w:rPr>
          <w:rStyle w:val="Ingen"/>
          <w:rtl w:val="0"/>
        </w:rPr>
        <w:t>hvad en gletsjer er.</w:t>
      </w:r>
    </w:p>
    <w:p>
      <w:pPr>
        <w:pStyle w:val="Brødtekst"/>
        <w:numPr>
          <w:ilvl w:val="0"/>
          <w:numId w:val="10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>hvad k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</w:rPr>
        <w:t>lving er.</w:t>
      </w: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  <w:spacing w:after="120"/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HVOR STORT ER ET ISFJELD</w:t>
      </w:r>
      <w:r>
        <w:rPr>
          <w:rStyle w:val="Inge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ab/>
        <w:t xml:space="preserve">s. </w:t>
      </w:r>
      <w:r>
        <w:rPr>
          <w:rStyle w:val="Ingen"/>
          <w:rtl w:val="0"/>
        </w:rPr>
        <w:t>24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-</w:t>
      </w:r>
      <w:r>
        <w:rPr>
          <w:rStyle w:val="Ingen"/>
          <w:rtl w:val="0"/>
        </w:rPr>
        <w:t>33</w:t>
      </w:r>
    </w:p>
    <w:p>
      <w:pPr>
        <w:pStyle w:val="Brødtekst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tl w:val="0"/>
        </w:rPr>
        <w:t>N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</w:rPr>
        <w:t>r man ser et isfjeld, er det kun 10% man kan se, resten er under vandet. Balancepunktet 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 xml:space="preserve">isfjeldet 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ndres hele tiden, hvilket betyder at det kan vende sig pludseligt.</w:t>
      </w:r>
    </w:p>
    <w:p>
      <w:pPr>
        <w:pStyle w:val="Brødtekst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Tal med eleverne om:</w:t>
      </w:r>
    </w:p>
    <w:p>
      <w:pPr>
        <w:pStyle w:val="Brødtekst"/>
        <w:numPr>
          <w:ilvl w:val="0"/>
          <w:numId w:val="12"/>
        </w:numPr>
        <w:bidi w:val="0"/>
        <w:ind w:right="0"/>
        <w:jc w:val="left"/>
        <w:rPr>
          <w:rtl w:val="0"/>
        </w:rPr>
      </w:pPr>
      <w:r>
        <w:rPr>
          <w:rStyle w:val="Ingen"/>
          <w:rtl w:val="0"/>
        </w:rPr>
        <w:t>at 90% af isfjeldet er under vandet, og vi derfor kun ser 10%.</w:t>
      </w:r>
    </w:p>
    <w:p>
      <w:pPr>
        <w:pStyle w:val="Brødtekst"/>
        <w:numPr>
          <w:ilvl w:val="0"/>
          <w:numId w:val="12"/>
        </w:numPr>
        <w:rPr>
          <w:lang w:val="da-DK"/>
        </w:rPr>
      </w:pPr>
      <w:r>
        <w:rPr>
          <w:rStyle w:val="Ingen"/>
          <w:rtl w:val="0"/>
          <w:lang w:val="da-DK"/>
        </w:rPr>
        <w:t>hvad massefylde er i forhold til vand i frossen og flydende form.</w:t>
      </w:r>
    </w:p>
    <w:p>
      <w:pPr>
        <w:pStyle w:val="Brødtekst"/>
        <w:numPr>
          <w:ilvl w:val="0"/>
          <w:numId w:val="12"/>
        </w:numPr>
        <w:bidi w:val="0"/>
        <w:ind w:right="0"/>
        <w:jc w:val="left"/>
        <w:rPr>
          <w:rtl w:val="0"/>
        </w:rPr>
      </w:pPr>
      <w:r>
        <w:rPr>
          <w:rStyle w:val="Ingen"/>
          <w:rtl w:val="0"/>
        </w:rPr>
        <w:t xml:space="preserve">hvad isfjeldets balancepunkt er, og hvorfor det 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</w:rPr>
        <w:t>ndrer sig.</w:t>
      </w:r>
    </w:p>
    <w:p>
      <w:pPr>
        <w:pStyle w:val="Brødtekst"/>
        <w:numPr>
          <w:ilvl w:val="0"/>
          <w:numId w:val="12"/>
        </w:numPr>
        <w:rPr>
          <w:lang w:val="da-DK"/>
        </w:rPr>
      </w:pPr>
      <w:r>
        <w:rPr>
          <w:rStyle w:val="Ingen"/>
          <w:rtl w:val="0"/>
          <w:lang w:val="da-DK"/>
        </w:rPr>
        <w:t>hvad kortet 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>side 32 viser.</w:t>
      </w:r>
    </w:p>
    <w:p>
      <w:pPr>
        <w:pStyle w:val="Brødtekst"/>
        <w:tabs>
          <w:tab w:val="right" w:pos="9612"/>
        </w:tabs>
        <w:rPr>
          <w:rStyle w:val="Inge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"/>
        <w:tabs>
          <w:tab w:val="right" w:pos="9612"/>
        </w:tabs>
        <w:rPr>
          <w:rStyle w:val="Inge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"/>
        <w:tabs>
          <w:tab w:val="right" w:pos="9612"/>
        </w:tabs>
        <w:spacing w:after="120"/>
      </w:pPr>
      <w:r>
        <w:rPr>
          <w:rStyle w:val="Ingen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ISFJELDENES FARVER</w:t>
      </w:r>
      <w:r>
        <w:rPr>
          <w:rStyle w:val="Ingen"/>
          <w:rtl w:val="0"/>
          <w:lang w:val="pt-PT"/>
        </w:rPr>
        <w:tab/>
        <w:t>s. 34-39</w:t>
      </w:r>
    </w:p>
    <w:p>
      <w:pPr>
        <w:pStyle w:val="Brødtekst"/>
        <w:tabs>
          <w:tab w:val="right" w:pos="9612"/>
        </w:tabs>
      </w:pPr>
      <w:r>
        <w:rPr>
          <w:rStyle w:val="Ingen"/>
          <w:rtl w:val="0"/>
          <w:lang w:val="da-DK"/>
        </w:rPr>
        <w:t>Isfjeldene kan se forskellige ud. Hvis det er bl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</w:rPr>
        <w:t xml:space="preserve">t, er isen 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</w:rPr>
        <w:t>ldre og mere komprimeret. Hvis der er striber i, kan det v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</w:rPr>
        <w:t xml:space="preserve">re smeltevand, der er frosset til i revnerne eller jord og sten fra grundfjeldet. </w:t>
      </w: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</w:pPr>
      <w:r>
        <w:rPr>
          <w:rStyle w:val="Ingen"/>
          <w:rtl w:val="0"/>
        </w:rPr>
        <w:t>Tal med eleverne om:</w:t>
      </w:r>
    </w:p>
    <w:p>
      <w:pPr>
        <w:pStyle w:val="Brødtekst"/>
        <w:numPr>
          <w:ilvl w:val="0"/>
          <w:numId w:val="12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>forskning i isen og hvordan man kan bruge viden om hvad isen transporterer med sig, f.eks. ved en istid.</w:t>
      </w:r>
    </w:p>
    <w:p>
      <w:pPr>
        <w:pStyle w:val="Brødtekst"/>
        <w:numPr>
          <w:ilvl w:val="0"/>
          <w:numId w:val="12"/>
        </w:numPr>
        <w:rPr>
          <w:lang w:val="da-DK"/>
        </w:rPr>
      </w:pPr>
      <w:r>
        <w:rPr>
          <w:rStyle w:val="Ingen"/>
          <w:rtl w:val="0"/>
          <w:lang w:val="da-DK"/>
        </w:rPr>
        <w:t>hvilke forskellige farver is, de har set.</w:t>
      </w:r>
    </w:p>
    <w:p>
      <w:pPr>
        <w:pStyle w:val="Brødtekst"/>
        <w:numPr>
          <w:ilvl w:val="0"/>
          <w:numId w:val="12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>hvad luftbobler g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r i forhold til farven 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>isen.</w:t>
      </w: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  <w:spacing w:after="120"/>
      </w:pPr>
      <w:r>
        <w:rPr>
          <w:rStyle w:val="Inge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K</w:t>
      </w:r>
      <w:r>
        <w:rPr>
          <w:rStyle w:val="Ingen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Æ</w:t>
      </w:r>
      <w:r>
        <w:rPr>
          <w:rStyle w:val="Ingen"/>
          <w:outline w:val="0"/>
          <w:color w:val="002060"/>
          <w:u w:color="002060"/>
          <w:rtl w:val="0"/>
          <w:lang w:val="nl-NL"/>
          <w14:textFill>
            <w14:solidFill>
              <w14:srgbClr w14:val="002060"/>
            </w14:solidFill>
          </w14:textFill>
        </w:rPr>
        <w:t>LVNING</w:t>
      </w:r>
      <w:r>
        <w:rPr>
          <w:rStyle w:val="Ingen"/>
          <w:rtl w:val="0"/>
          <w:lang w:val="pt-PT"/>
        </w:rPr>
        <w:tab/>
        <w:t>s. 40-55</w:t>
      </w:r>
    </w:p>
    <w:p>
      <w:pPr>
        <w:pStyle w:val="Brødtekst"/>
        <w:tabs>
          <w:tab w:val="right" w:pos="9612"/>
        </w:tabs>
      </w:pPr>
      <w:r>
        <w:rPr>
          <w:rStyle w:val="Ingen"/>
          <w:rtl w:val="0"/>
        </w:rPr>
        <w:t>Gletsjeren Sermeq Kujalleq k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lver ca. 70 tons is dagligt, som flyder ud i Ilulissat Isfjord. Det er den hurtigste gletsjer 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>den nordlige halvkugle.</w:t>
      </w: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</w:pPr>
      <w:r>
        <w:rPr>
          <w:rStyle w:val="Ingen"/>
          <w:rtl w:val="0"/>
        </w:rPr>
        <w:t>Tal med eleverne om:</w:t>
      </w:r>
    </w:p>
    <w:p>
      <w:pPr>
        <w:pStyle w:val="Brødtekst"/>
        <w:numPr>
          <w:ilvl w:val="0"/>
          <w:numId w:val="12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>klimaforandringers rolle i forhold til hastigheden af gletsjerens k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</w:rPr>
        <w:t>lvninger.</w:t>
      </w:r>
    </w:p>
    <w:p>
      <w:pPr>
        <w:pStyle w:val="Brødtekst"/>
        <w:numPr>
          <w:ilvl w:val="0"/>
          <w:numId w:val="12"/>
        </w:numPr>
        <w:rPr>
          <w:lang w:val="da-DK"/>
        </w:rPr>
      </w:pPr>
      <w:r>
        <w:rPr>
          <w:rStyle w:val="Ingen"/>
          <w:rtl w:val="0"/>
          <w:lang w:val="da-DK"/>
        </w:rPr>
        <w:t>hvad der sker med den globale vandstand, hvis indlandsisen smelter hurtigere.</w:t>
      </w:r>
    </w:p>
    <w:p>
      <w:pPr>
        <w:pStyle w:val="Brødtekst"/>
        <w:numPr>
          <w:ilvl w:val="0"/>
          <w:numId w:val="12"/>
        </w:numPr>
        <w:bidi w:val="0"/>
        <w:ind w:right="0"/>
        <w:jc w:val="left"/>
        <w:rPr>
          <w:rtl w:val="0"/>
        </w:rPr>
      </w:pPr>
      <w:r>
        <w:rPr>
          <w:rStyle w:val="Ingen"/>
          <w:rtl w:val="0"/>
        </w:rPr>
        <w:t>en gletsjers bev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gelse i forhold til det tryk, der skabes 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>den nederste is.</w:t>
      </w:r>
    </w:p>
    <w:p>
      <w:pPr>
        <w:pStyle w:val="Brødtekst"/>
        <w:widowControl w:val="1"/>
        <w:tabs>
          <w:tab w:val="right" w:pos="9612"/>
        </w:tabs>
        <w:spacing w:after="160" w:line="259" w:lineRule="auto"/>
        <w:rPr>
          <w:rStyle w:val="Ingen"/>
          <w:rFonts w:ascii="Calibri" w:cs="Calibri" w:hAnsi="Calibri" w:eastAsia="Calibri"/>
        </w:rPr>
      </w:pPr>
    </w:p>
    <w:p>
      <w:pPr>
        <w:pStyle w:val="Brødtekst"/>
        <w:keepNext w:val="1"/>
        <w:keepLines w:val="1"/>
        <w:pBdr>
          <w:top w:val="nil"/>
          <w:left w:val="nil"/>
          <w:bottom w:val="dashed" w:color="002060" w:sz="4" w:space="0" w:shadow="0" w:frame="0"/>
          <w:right w:val="nil"/>
        </w:pBdr>
        <w:tabs>
          <w:tab w:val="right" w:pos="9612"/>
        </w:tabs>
        <w:spacing w:before="40"/>
        <w:rPr>
          <w:rStyle w:val="Ingen"/>
          <w:outline w:val="0"/>
          <w:color w:val="2f5496"/>
          <w:sz w:val="26"/>
          <w:szCs w:val="26"/>
          <w:u w:color="2f5496"/>
          <w14:textFill>
            <w14:solidFill>
              <w14:srgbClr w14:val="2F5496"/>
            </w14:solidFill>
          </w14:textFill>
        </w:rPr>
      </w:pPr>
      <w:r>
        <w:rPr>
          <w:rStyle w:val="Ingen"/>
          <w:outline w:val="0"/>
          <w:color w:val="2f5496"/>
          <w:sz w:val="26"/>
          <w:szCs w:val="26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Yderligere forslag til arbejdet efter bes</w:t>
      </w:r>
      <w:r>
        <w:rPr>
          <w:rStyle w:val="Ingen"/>
          <w:outline w:val="0"/>
          <w:color w:val="2f5496"/>
          <w:sz w:val="26"/>
          <w:szCs w:val="26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ø</w:t>
      </w:r>
      <w:r>
        <w:rPr>
          <w:rStyle w:val="Ingen"/>
          <w:outline w:val="0"/>
          <w:color w:val="2f5496"/>
          <w:sz w:val="26"/>
          <w:szCs w:val="26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 xml:space="preserve">get </w:t>
      </w: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</w:pPr>
      <w:r>
        <w:rPr>
          <w:rStyle w:val="Ingen"/>
          <w:rtl w:val="0"/>
          <w:lang w:val="da-DK"/>
        </w:rPr>
        <w:t>Lav en opsamling i klassen, og lad eleverne tale om deres svar i mindre grupper. Det er vigtigt at hver elev kommer med sit svar. Gruppen v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lger de bedste svar, som deles med hele klassen.</w:t>
      </w: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</w:pPr>
      <w:r>
        <w:rPr>
          <w:rStyle w:val="Ingen"/>
          <w:rtl w:val="0"/>
          <w:lang w:val="da-DK"/>
        </w:rPr>
        <w:t>Efter bes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get kan I arbejde videre med f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lgende emner</w:t>
      </w:r>
    </w:p>
    <w:p>
      <w:pPr>
        <w:pStyle w:val="Brødtekst"/>
        <w:numPr>
          <w:ilvl w:val="0"/>
          <w:numId w:val="14"/>
        </w:numPr>
      </w:pPr>
      <w:r>
        <w:rPr>
          <w:rStyle w:val="Ingen"/>
          <w:rtl w:val="0"/>
        </w:rPr>
        <w:t>klimaforandringernes p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virkning af gletsjere</w:t>
      </w:r>
    </w:p>
    <w:p>
      <w:pPr>
        <w:pStyle w:val="Brødtekst"/>
        <w:numPr>
          <w:ilvl w:val="0"/>
          <w:numId w:val="14"/>
        </w:numPr>
      </w:pPr>
      <w:r>
        <w:rPr>
          <w:rStyle w:val="Ingen"/>
          <w:rtl w:val="0"/>
        </w:rPr>
        <w:t>vand som dyrebar ressource</w:t>
      </w: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</w:pPr>
      <w:bookmarkStart w:name="_headingh.gjdgxs" w:id="0"/>
      <w:bookmarkEnd w:id="0"/>
      <w:r>
        <w:rPr>
          <w:rStyle w:val="Ingen"/>
          <w:rtl w:val="0"/>
        </w:rPr>
        <w:t>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>Isfjordscenterets l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 xml:space="preserve">ringsportal ligger der yderligere materiale til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"https://isfjordscentret.gl/da/isfjeld-gymnasium/"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Isfjeld.</w:t>
      </w:r>
      <w:r>
        <w:rPr/>
        <w:fldChar w:fldCharType="end" w:fldLock="0"/>
      </w:r>
      <w:r/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man Old Style">
    <w:charset w:val="00"/>
    <w:family w:val="roman"/>
    <w:pitch w:val="default"/>
  </w:font>
  <w:font w:name="Bradford LL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et format 1"/>
  </w:abstractNum>
  <w:abstractNum w:abstractNumId="1">
    <w:multiLevelType w:val="hybridMultilevel"/>
    <w:styleLink w:val="Importeret format 1"/>
    <w:lvl w:ilvl="0">
      <w:start w:val="1"/>
      <w:numFmt w:val="bullet"/>
      <w:suff w:val="tab"/>
      <w:lvlText w:val="●"/>
      <w:lvlJc w:val="left"/>
      <w:pPr>
        <w:tabs>
          <w:tab w:val="left" w:pos="340"/>
          <w:tab w:val="left" w:pos="5670"/>
          <w:tab w:val="right" w:pos="9356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left" w:pos="5670"/>
          <w:tab w:val="right" w:pos="9356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left" w:pos="5670"/>
          <w:tab w:val="right" w:pos="935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left" w:pos="5670"/>
          <w:tab w:val="right" w:pos="9356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left" w:pos="5670"/>
          <w:tab w:val="right" w:pos="9356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left" w:pos="5670"/>
          <w:tab w:val="right" w:pos="935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left" w:pos="5670"/>
          <w:tab w:val="right" w:pos="9356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5670" w:hanging="27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left" w:pos="5670"/>
          <w:tab w:val="right" w:pos="935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ret format 2"/>
  </w:abstractNum>
  <w:abstractNum w:abstractNumId="3">
    <w:multiLevelType w:val="hybridMultilevel"/>
    <w:styleLink w:val="Importeret format 2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ret format 3"/>
  </w:abstractNum>
  <w:abstractNum w:abstractNumId="5">
    <w:multiLevelType w:val="hybridMultilevel"/>
    <w:styleLink w:val="Importeret format 3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ret format 4"/>
  </w:abstractNum>
  <w:abstractNum w:abstractNumId="7">
    <w:multiLevelType w:val="hybridMultilevel"/>
    <w:styleLink w:val="Importeret format 4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ret format 5"/>
  </w:abstractNum>
  <w:abstractNum w:abstractNumId="9">
    <w:multiLevelType w:val="hybridMultilevel"/>
    <w:styleLink w:val="Importeret format 5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ret format 6"/>
  </w:abstractNum>
  <w:abstractNum w:abstractNumId="11">
    <w:multiLevelType w:val="hybridMultilevel"/>
    <w:styleLink w:val="Importeret format 6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ret format 7"/>
  </w:abstractNum>
  <w:abstractNum w:abstractNumId="13">
    <w:multiLevelType w:val="hybridMultilevel"/>
    <w:styleLink w:val="Importeret format 7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ehoved &amp; sidefod">
    <w:name w:val="Sidehoved &amp; sidefod"/>
    <w:next w:val="Sidehoved &amp; sidefod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ødtekst">
    <w:name w:val="Brødtekst"/>
    <w:next w:val="Brødtekst"/>
    <w:pPr>
      <w:keepNext w:val="0"/>
      <w:keepLines w:val="0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0" w:after="0" w:line="276" w:lineRule="auto"/>
      <w:ind w:left="0" w:right="0" w:firstLine="0"/>
      <w:jc w:val="left"/>
      <w:outlineLvl w:val="9"/>
    </w:pPr>
    <w:rPr>
      <w:rFonts w:ascii="Bookman Old Style" w:cs="Arial Unicode MS" w:hAnsi="Bookman Old Styl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Ingen">
    <w:name w:val="Ingen"/>
  </w:style>
  <w:style w:type="character" w:styleId="Hyperlink.0">
    <w:name w:val="Hyperlink.0"/>
    <w:basedOn w:val="Ingen"/>
    <w:next w:val="Hyperlink.0"/>
    <w:rPr>
      <w:rFonts w:ascii="Bradford LL" w:cs="Bradford LL" w:hAnsi="Bradford LL" w:eastAsia="Bradford LL"/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numbering" w:styleId="Importeret format 1">
    <w:name w:val="Importeret format 1"/>
    <w:pPr>
      <w:numPr>
        <w:numId w:val="1"/>
      </w:numPr>
    </w:pPr>
  </w:style>
  <w:style w:type="character" w:styleId="Hyperlink.1">
    <w:name w:val="Hyperlink.1"/>
    <w:basedOn w:val="Hyperlink"/>
    <w:next w:val="Hyperlink.1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numbering" w:styleId="Importeret format 2">
    <w:name w:val="Importeret format 2"/>
    <w:pPr>
      <w:numPr>
        <w:numId w:val="3"/>
      </w:numPr>
    </w:pPr>
  </w:style>
  <w:style w:type="numbering" w:styleId="Importeret format 3">
    <w:name w:val="Importeret format 3"/>
    <w:pPr>
      <w:numPr>
        <w:numId w:val="5"/>
      </w:numPr>
    </w:pPr>
  </w:style>
  <w:style w:type="numbering" w:styleId="Importeret format 4">
    <w:name w:val="Importeret format 4"/>
    <w:pPr>
      <w:numPr>
        <w:numId w:val="7"/>
      </w:numPr>
    </w:pPr>
  </w:style>
  <w:style w:type="numbering" w:styleId="Importeret format 5">
    <w:name w:val="Importeret format 5"/>
    <w:pPr>
      <w:numPr>
        <w:numId w:val="9"/>
      </w:numPr>
    </w:pPr>
  </w:style>
  <w:style w:type="numbering" w:styleId="Importeret format 6">
    <w:name w:val="Importeret format 6"/>
    <w:pPr>
      <w:numPr>
        <w:numId w:val="11"/>
      </w:numPr>
    </w:pPr>
  </w:style>
  <w:style w:type="numbering" w:styleId="Importeret format 7">
    <w:name w:val="Importeret format 7"/>
    <w:pPr>
      <w:numPr>
        <w:numId w:val="1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