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" w:cs="Bradford LL" w:hAnsi="Bradford LL" w:eastAsia="Bradford LL"/>
          <w:i w:val="1"/>
          <w:iCs w:val="1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14:textFill>
            <w14:solidFill>
              <w14:srgbClr w14:val="002060"/>
            </w14:solidFill>
          </w14:textFill>
        </w:rPr>
      </w:pPr>
      <w:r>
        <mc:AlternateContent>
          <mc:Choice Requires="wpg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93628</wp:posOffset>
                </wp:positionH>
                <wp:positionV relativeFrom="line">
                  <wp:posOffset>-160367</wp:posOffset>
                </wp:positionV>
                <wp:extent cx="1695531" cy="730307"/>
                <wp:effectExtent l="0" t="0" r="0" b="0"/>
                <wp:wrapNone/>
                <wp:docPr id="1073741827" name="officeArt object" descr="Grupper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5531" cy="730307"/>
                          <a:chOff x="0" y="0"/>
                          <a:chExt cx="1695530" cy="730306"/>
                        </a:xfrm>
                      </wpg:grpSpPr>
                      <wps:wsp>
                        <wps:cNvPr id="1073741825" name="Shape 4"/>
                        <wps:cNvSpPr/>
                        <wps:spPr>
                          <a:xfrm>
                            <a:off x="-1" y="-1"/>
                            <a:ext cx="1695532" cy="730308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  <a:ln w="12700" cap="flat">
                            <a:solidFill>
                              <a:srgbClr val="32538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Shape 5"/>
                        <wps:cNvSpPr txBox="1"/>
                        <wps:spPr>
                          <a:xfrm>
                            <a:off x="300086" y="112961"/>
                            <a:ext cx="1095356" cy="504384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rødtekst"/>
                                <w:jc w:val="center"/>
                              </w:pPr>
                              <w:r>
                                <w:rPr>
                                  <w:rFonts w:ascii="Bradford LL" w:hAnsi="Bradford LL"/>
                                  <w:caps w:val="0"/>
                                  <w:smallCaps w:val="0"/>
                                  <w:strike w:val="0"/>
                                  <w:dstrike w:val="0"/>
                                  <w:outline w:val="0"/>
                                  <w:color w:val="000000"/>
                                  <w:sz w:val="22"/>
                                  <w:szCs w:val="22"/>
                                  <w:u w:color="000000"/>
                                  <w:vertAlign w:val="baseline"/>
                                  <w:rtl w:val="0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Ilinniartitsisumut ilitsersuut</w:t>
                              </w:r>
                            </w:p>
                          </w:txbxContent>
                        </wps:txbx>
                        <wps:bodyPr wrap="square" lIns="45699" tIns="45699" rIns="45699" bIns="45699" numCol="1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7.4pt;margin-top:-12.6pt;width:133.5pt;height:57.5pt;z-index:251659264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1695530,730306">
                <w10:wrap type="none" side="bothSides" anchorx="text"/>
                <v:oval id="_x0000_s1027" style="position:absolute;left:0;top:0;width:1695530;height:730306;">
                  <v:fill color="#0070C0" opacity="100.0%" type="solid"/>
                  <v:stroke filltype="solid" color="#32538F" opacity="100.0%" weight="1.0pt" dashstyle="solid" endcap="flat" miterlimit="800.0%" joinstyle="miter" linestyle="single" startarrow="none" startarrowwidth="medium" startarrowlength="medium" endarrow="none" endarrowwidth="medium" endarrowlength="medium"/>
                </v:oval>
                <v:shape id="_x0000_s1028" type="#_x0000_t202" style="position:absolute;left:300086;top:112961;width:1095356;height:504383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rødtekst"/>
                          <w:jc w:val="center"/>
                        </w:pPr>
                        <w:r>
                          <w:rPr>
                            <w:rFonts w:ascii="Bradford LL" w:hAnsi="Bradford LL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color w:val="000000"/>
                            <w:sz w:val="22"/>
                            <w:szCs w:val="22"/>
                            <w:u w:color="000000"/>
                            <w:vertAlign w:val="baseline"/>
                            <w:rtl w:val="0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Ilinniartitsisumut ilitsersuut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Bradford LL" w:hAnsi="Bradford LL"/>
          <w:i w:val="1"/>
          <w:iCs w:val="1"/>
          <w:outline w:val="0"/>
          <w:color w:val="002060"/>
          <w:sz w:val="22"/>
          <w:szCs w:val="22"/>
          <w:u w:color="002060"/>
          <w:rtl w:val="0"/>
          <w14:textFill>
            <w14:solidFill>
              <w14:srgbClr w14:val="002060"/>
            </w14:solidFill>
          </w14:textFill>
        </w:rPr>
        <w:t>Pisuussutit inuillu naapinneri</w:t>
      </w:r>
      <w:r>
        <w:rPr>
          <w:rFonts w:ascii="Bradford LL Medium" w:hAnsi="Bradford LL Medium"/>
          <w:i w:val="1"/>
          <w:iCs w:val="1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14:textFill>
            <w14:solidFill>
              <w14:srgbClr w14:val="002060"/>
            </w14:solidFill>
          </w14:textFill>
        </w:rPr>
        <w:t xml:space="preserve"> </w:t>
      </w:r>
      <w:r>
        <w:rPr>
          <w:rtl w:val="0"/>
        </w:rPr>
        <w:t xml:space="preserve"> </w:t>
      </w: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" w:cs="Bradford LL" w:hAnsi="Bradford LL" w:eastAsia="Bradford LL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14:textFill>
            <w14:solidFill>
              <w14:srgbClr w14:val="002060"/>
            </w14:solidFill>
          </w14:textFill>
        </w:rPr>
      </w:pPr>
      <w:r>
        <w:rPr>
          <w:rFonts w:ascii="Bradford LL" w:hAnsi="Bradford LL"/>
          <w:outline w:val="0"/>
          <w:color w:val="002060"/>
          <w:sz w:val="22"/>
          <w:szCs w:val="22"/>
          <w:u w:color="002060"/>
          <w:rtl w:val="0"/>
          <w14:textFill>
            <w14:solidFill>
              <w14:srgbClr w14:val="002060"/>
            </w14:solidFill>
          </w14:textFill>
        </w:rPr>
        <w:t>Atuartut nukarliit</w:t>
      </w: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" w:cs="Bradford LL" w:hAnsi="Bradford LL" w:eastAsia="Bradford LL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14:textFill>
            <w14:solidFill>
              <w14:srgbClr w14:val="002060"/>
            </w14:solidFill>
          </w14:textFill>
        </w:rPr>
      </w:pPr>
    </w:p>
    <w:p>
      <w:pPr>
        <w:pStyle w:val="Overskrift"/>
        <w:tabs>
          <w:tab w:val="right" w:pos="9356"/>
        </w:tabs>
        <w:rPr>
          <w:rFonts w:ascii="Bookman Old Style" w:cs="Bookman Old Style" w:hAnsi="Bookman Old Style" w:eastAsia="Bookman Old Style"/>
          <w:sz w:val="24"/>
          <w:szCs w:val="24"/>
        </w:rPr>
      </w:pPr>
    </w:p>
    <w:p>
      <w:pPr>
        <w:pStyle w:val="Overskrift"/>
        <w:tabs>
          <w:tab w:val="right" w:pos="9356"/>
        </w:tabs>
        <w:rPr>
          <w:rFonts w:ascii="Bookman Old Style" w:cs="Bookman Old Style" w:hAnsi="Bookman Old Style" w:eastAsia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rtl w:val="0"/>
          <w:lang w:val="de-DE"/>
        </w:rPr>
        <w:t>PULAARNERMI ATORTUSSAT PILLUGIT</w:t>
      </w:r>
    </w:p>
    <w:p>
      <w:pPr>
        <w:pStyle w:val="Overskrift"/>
        <w:tabs>
          <w:tab w:val="right" w:pos="9356"/>
        </w:tabs>
        <w:rPr>
          <w:rFonts w:ascii="Bradford LL" w:cs="Bradford LL" w:hAnsi="Bradford LL" w:eastAsia="Bradford LL"/>
          <w:sz w:val="22"/>
          <w:szCs w:val="22"/>
        </w:rPr>
      </w:pPr>
      <w:r>
        <w:rPr>
          <w:rFonts w:ascii="Bookman Old Style" w:hAnsi="Bookman Old Style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Atortussat saaffiginnittarfimmi tunniunneqassapput. Nammineerluni anillatsinnissaat atuartullu pulaanginnerminni piareersarnissaat aamma kajumissaarutigissavarput: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"https://isfjordscentret.gl/rigdomme-og-moeder-mellem-mennesker-yngstetrinnet-2/"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a-DK"/>
        </w:rPr>
        <w:t>pulaarnermi atortussat.</w:t>
      </w:r>
      <w:r>
        <w:rPr/>
        <w:fldChar w:fldCharType="end" w:fldLock="0"/>
      </w: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rPr>
          <w:rFonts w:ascii="Bradford LL" w:cs="Bradford LL" w:hAnsi="Bradford LL" w:eastAsia="Bradford LL"/>
          <w:sz w:val="22"/>
          <w:szCs w:val="22"/>
        </w:rPr>
      </w:pPr>
      <w:r>
        <w:rPr>
          <w:rFonts w:ascii="Bradford LL" w:hAnsi="Bradford LL"/>
          <w:sz w:val="22"/>
          <w:szCs w:val="22"/>
          <w:rtl w:val="0"/>
        </w:rPr>
        <w:t xml:space="preserve">Pulaarnermi atortussat tassaapput </w:t>
      </w: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ind w:left="1080" w:hanging="360"/>
        <w:rPr>
          <w:rFonts w:ascii="Bradford LL" w:cs="Bradford LL" w:hAnsi="Bradford LL" w:eastAsia="Bradford LL"/>
          <w:sz w:val="22"/>
          <w:szCs w:val="22"/>
        </w:rPr>
      </w:pPr>
      <w:r>
        <w:rPr>
          <w:rFonts w:ascii="Bradford LL" w:hAnsi="Bradford LL" w:hint="default"/>
          <w:sz w:val="22"/>
          <w:szCs w:val="22"/>
          <w:rtl w:val="0"/>
          <w:lang w:val="en-US"/>
        </w:rPr>
        <w:t>·</w:t>
      </w:r>
      <w:r>
        <w:rPr>
          <w:sz w:val="14"/>
          <w:szCs w:val="14"/>
          <w:rtl w:val="0"/>
        </w:rPr>
        <w:t xml:space="preserve">       </w:t>
      </w:r>
      <w:r>
        <w:rPr>
          <w:rFonts w:ascii="Bradford LL" w:hAnsi="Bradford LL"/>
          <w:sz w:val="22"/>
          <w:szCs w:val="22"/>
          <w:rtl w:val="0"/>
        </w:rPr>
        <w:t>saqqummersitsinerup sannaata qulaanit isigalugu titartarneqarnera</w:t>
      </w: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ind w:left="1080" w:hanging="360"/>
        <w:rPr>
          <w:rFonts w:ascii="Bradford LL" w:cs="Bradford LL" w:hAnsi="Bradford LL" w:eastAsia="Bradford LL"/>
          <w:sz w:val="22"/>
          <w:szCs w:val="22"/>
        </w:rPr>
      </w:pPr>
      <w:r>
        <w:rPr>
          <w:rFonts w:ascii="Bradford LL" w:hAnsi="Bradford LL" w:hint="default"/>
          <w:sz w:val="22"/>
          <w:szCs w:val="22"/>
          <w:rtl w:val="0"/>
          <w:lang w:val="en-US"/>
        </w:rPr>
        <w:t>·</w:t>
      </w:r>
      <w:r>
        <w:rPr>
          <w:sz w:val="14"/>
          <w:szCs w:val="14"/>
          <w:rtl w:val="0"/>
        </w:rPr>
        <w:t xml:space="preserve">       </w:t>
      </w:r>
      <w:r>
        <w:rPr>
          <w:rFonts w:ascii="Bradford LL" w:hAnsi="Bradford LL"/>
          <w:sz w:val="22"/>
          <w:szCs w:val="22"/>
          <w:rtl w:val="0"/>
        </w:rPr>
        <w:t>atuartunut paasissutissiaq pappiaraq ataaseq atuartullu akissutiminnut allattuiffissaat pappiaraq ataaseq</w:t>
      </w: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rPr>
          <w:rFonts w:ascii="Bradford LL" w:cs="Bradford LL" w:hAnsi="Bradford LL" w:eastAsia="Bradford L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Bradford LL" w:hAnsi="Bradford LL"/>
          <w:sz w:val="22"/>
          <w:szCs w:val="22"/>
          <w:rtl w:val="0"/>
        </w:rPr>
        <w:t xml:space="preserve">Quppernernut nassuiaatit tassaapput atuakkamut tassunga sammisami inissinneqarsimasumut innersuutit: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"https://issuu.com/isfjordscentret/docs/rigdomme_final?fr=xKAE9_zU1NQ"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 xml:space="preserve">Pisuussutit inuillu naapinneri  </w:t>
      </w:r>
      <w:r>
        <w:rPr/>
        <w:fldChar w:fldCharType="end" w:fldLock="0"/>
      </w:r>
    </w:p>
    <w:p>
      <w:pPr>
        <w:pStyle w:val="Overskrift"/>
        <w:tabs>
          <w:tab w:val="right" w:pos="9356"/>
        </w:tabs>
        <w:spacing w:before="360"/>
        <w:rPr>
          <w:rFonts w:ascii="Bookman Old Style" w:cs="Bookman Old Style" w:hAnsi="Bookman Old Style" w:eastAsia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rtl w:val="0"/>
          <w:lang w:val="de-DE"/>
        </w:rPr>
        <w:t>ILINNIARTITSISSUTIT PIGINNAASAQARFIILLU</w:t>
      </w:r>
    </w:p>
    <w:p>
      <w:pPr>
        <w:pStyle w:val="Brødtekst"/>
        <w:widowControl w:val="0"/>
        <w:tabs>
          <w:tab w:val="left" w:pos="340"/>
          <w:tab w:val="right" w:pos="9356"/>
        </w:tabs>
        <w:spacing w:line="276" w:lineRule="auto"/>
        <w:rPr>
          <w:rFonts w:ascii="Bookman Old Style" w:cs="Bookman Old Style" w:hAnsi="Bookman Old Style" w:eastAsia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rtl w:val="0"/>
        </w:rPr>
        <w:t>Oqaluttuarisaaneq pinngortitalerinerlu, itisilerinermik sungiusarneq kiisalu allattariarsorluni oqaluttariarsorlunilu attaveqaqatigiinneq qitiutillugit.</w:t>
      </w:r>
    </w:p>
    <w:p>
      <w:pPr>
        <w:pStyle w:val="Overskrift"/>
        <w:tabs>
          <w:tab w:val="right" w:pos="9356"/>
        </w:tabs>
        <w:spacing w:before="360"/>
        <w:rPr>
          <w:rFonts w:ascii="Bookman Old Style" w:cs="Bookman Old Style" w:hAnsi="Bookman Old Style" w:eastAsia="Bookman Old Style"/>
          <w:outline w:val="0"/>
          <w:color w:val="4a86e8"/>
          <w:sz w:val="24"/>
          <w:szCs w:val="24"/>
          <w:u w:color="4a86e8"/>
          <w14:textFill>
            <w14:solidFill>
              <w14:srgbClr w14:val="4A86E8"/>
            </w14:solidFill>
          </w14:textFill>
        </w:rPr>
      </w:pPr>
      <w:bookmarkStart w:name="_headingh.xrxlmvw73xz" w:id="0"/>
      <w:bookmarkEnd w:id="0"/>
      <w:r>
        <w:rPr>
          <w:rFonts w:ascii="Bookman Old Style" w:hAnsi="Bookman Old Style"/>
          <w:outline w:val="0"/>
          <w:color w:val="4a86e8"/>
          <w:sz w:val="24"/>
          <w:szCs w:val="24"/>
          <w:u w:color="4a86e8"/>
          <w:rtl w:val="0"/>
          <w14:textFill>
            <w14:solidFill>
              <w14:srgbClr w14:val="4A86E8"/>
            </w14:solidFill>
          </w14:textFill>
        </w:rPr>
        <w:t>I</w:t>
      </w:r>
      <w:r>
        <w:rPr>
          <w:rFonts w:ascii="Bookman Old Style" w:hAnsi="Bookman Old Style"/>
          <w:outline w:val="0"/>
          <w:color w:val="4a86e8"/>
          <w:sz w:val="24"/>
          <w:szCs w:val="24"/>
          <w:u w:color="4a86e8"/>
          <w:rtl w:val="0"/>
          <w:lang w:val="de-DE"/>
          <w14:textFill>
            <w14:solidFill>
              <w14:srgbClr w14:val="4A86E8"/>
            </w14:solidFill>
          </w14:textFill>
        </w:rPr>
        <w:t>LINNIAGASSAT</w:t>
      </w:r>
    </w:p>
    <w:p>
      <w:pPr>
        <w:pStyle w:val="Brødtekst"/>
        <w:widowControl w:val="0"/>
        <w:numPr>
          <w:ilvl w:val="0"/>
          <w:numId w:val="2"/>
        </w:numPr>
        <w:bidi w:val="0"/>
        <w:spacing w:line="276" w:lineRule="auto"/>
        <w:ind w:right="0"/>
        <w:jc w:val="left"/>
        <w:rPr>
          <w:rFonts w:ascii="Bookman Old Style" w:hAnsi="Bookman Old Style"/>
          <w:rtl w:val="0"/>
        </w:rPr>
      </w:pPr>
      <w:r>
        <w:rPr>
          <w:rFonts w:ascii="Bookman Old Style" w:hAnsi="Bookman Old Style"/>
          <w:rtl w:val="0"/>
        </w:rPr>
        <w:t>atuartut qallunaatsiaat inuillu akornani kulturit naapinnerannik kiisalu inuit arfannianik europameersunik naapitsinerannik ilisimasaqalissapput.</w:t>
      </w:r>
    </w:p>
    <w:p>
      <w:pPr>
        <w:pStyle w:val="Brødtekst"/>
        <w:widowControl w:val="0"/>
        <w:numPr>
          <w:ilvl w:val="0"/>
          <w:numId w:val="2"/>
        </w:numPr>
        <w:bidi w:val="0"/>
        <w:spacing w:line="276" w:lineRule="auto"/>
        <w:ind w:right="0"/>
        <w:jc w:val="left"/>
        <w:rPr>
          <w:rFonts w:ascii="Bookman Old Style" w:hAnsi="Bookman Old Style"/>
          <w:rtl w:val="0"/>
        </w:rPr>
      </w:pPr>
      <w:r>
        <w:rPr>
          <w:rFonts w:ascii="Bookman Old Style" w:hAnsi="Bookman Old Style"/>
          <w:rtl w:val="0"/>
        </w:rPr>
        <w:t>inuiaat assigiinngitsut akornanni niueqatigiinnerannik immikkut ilisimasaqalissapput</w:t>
      </w:r>
    </w:p>
    <w:p>
      <w:pPr>
        <w:pStyle w:val="Brødtekst"/>
        <w:widowControl w:val="0"/>
        <w:numPr>
          <w:ilvl w:val="0"/>
          <w:numId w:val="2"/>
        </w:numPr>
        <w:bidi w:val="0"/>
        <w:spacing w:line="276" w:lineRule="auto"/>
        <w:ind w:right="0"/>
        <w:jc w:val="left"/>
        <w:rPr>
          <w:rFonts w:ascii="Bookman Old Style" w:hAnsi="Bookman Old Style"/>
          <w:rtl w:val="0"/>
        </w:rPr>
      </w:pPr>
      <w:r>
        <w:rPr>
          <w:rFonts w:ascii="Bookman Old Style" w:hAnsi="Bookman Old Style"/>
          <w:rtl w:val="0"/>
        </w:rPr>
        <w:t>inuit kulturiannik ilisimasaqalissapput.</w:t>
      </w:r>
    </w:p>
    <w:p>
      <w:pPr>
        <w:pStyle w:val="Brødtekst"/>
        <w:widowControl w:val="0"/>
        <w:tabs>
          <w:tab w:val="left" w:pos="340"/>
        </w:tabs>
        <w:spacing w:line="276" w:lineRule="auto"/>
        <w:rPr>
          <w:rFonts w:ascii="Bookman Old Style" w:cs="Bookman Old Style" w:hAnsi="Bookman Old Style" w:eastAsia="Bookman Old Style"/>
          <w:outline w:val="0"/>
          <w:color w:val="4a86e8"/>
          <w:u w:color="4a86e8"/>
          <w14:textFill>
            <w14:solidFill>
              <w14:srgbClr w14:val="4A86E8"/>
            </w14:solidFill>
          </w14:textFill>
        </w:rPr>
      </w:pPr>
    </w:p>
    <w:p>
      <w:pPr>
        <w:pStyle w:val="Brødtekst"/>
        <w:widowControl w:val="0"/>
        <w:tabs>
          <w:tab w:val="left" w:pos="340"/>
        </w:tabs>
        <w:spacing w:line="276" w:lineRule="auto"/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outline w:val="0"/>
          <w:color w:val="4a86e8"/>
          <w:u w:color="4a86e8"/>
          <w:rtl w:val="0"/>
          <w:lang w:val="es-ES_tradnl"/>
          <w14:textFill>
            <w14:solidFill>
              <w14:srgbClr w14:val="4A86E8"/>
            </w14:solidFill>
          </w14:textFill>
        </w:rPr>
        <w:t>ILITSERSUUT</w:t>
      </w:r>
      <w:r>
        <w:rPr>
          <w:rFonts w:ascii="Bookman Old Style" w:cs="Bookman Old Style" w:hAnsi="Bookman Old Style" w:eastAsia="Bookman Old Style"/>
          <w:outline w:val="0"/>
          <w:color w:val="4a86e8"/>
          <w:u w:color="4a86e8"/>
          <w14:textFill>
            <w14:solidFill>
              <w14:srgbClr w14:val="4A86E8"/>
            </w14:solidFill>
          </w14:textFill>
        </w:rPr>
        <w:br w:type="textWrapping"/>
      </w:r>
      <w:r>
        <w:rPr>
          <w:rFonts w:ascii="Bookman Old Style" w:hAnsi="Bookman Old Style"/>
          <w:rtl w:val="0"/>
        </w:rPr>
        <w:t>Atuartut saqqummersitsinermi ilisimasassarsiorlutik aallartissapput. Ilisimasassarsioreerpata sulisut innersuussinerat naapertorlugu naapiffissami katersuutsissavatit.</w:t>
      </w:r>
    </w:p>
    <w:p>
      <w:pPr>
        <w:pStyle w:val="Brødtekst"/>
        <w:widowControl w:val="0"/>
        <w:tabs>
          <w:tab w:val="left" w:pos="340"/>
        </w:tabs>
        <w:spacing w:line="276" w:lineRule="auto"/>
      </w:pPr>
      <w:r>
        <w:rPr>
          <w:rFonts w:ascii="Bookman Old Style" w:hAnsi="Bookman Old Style"/>
          <w:rtl w:val="0"/>
        </w:rPr>
        <w:t xml:space="preserve">Saqqummersitsinerup sannaata qulaanit isigalugu titartarneqarnera eqqartussavarsi sikumerngillu atuagassiamik  </w:t>
      </w:r>
      <w:r>
        <w:rPr>
          <w:rFonts w:ascii="Bookman Old Style" w:hAnsi="Bookman Old Style"/>
          <w:i w:val="1"/>
          <w:iCs w:val="1"/>
          <w:rtl w:val="0"/>
        </w:rPr>
        <w:t xml:space="preserve">Pisuussutit inuillu naapinnerinik </w:t>
      </w:r>
      <w:r>
        <w:rPr>
          <w:rFonts w:ascii="Bookman Old Style" w:hAnsi="Bookman Old Style"/>
          <w:rtl w:val="0"/>
        </w:rPr>
        <w:t>takutitsisut ujassavaat.</w:t>
      </w:r>
    </w:p>
    <w:p>
      <w:pPr>
        <w:pStyle w:val="Brødtekst"/>
        <w:widowControl w:val="0"/>
        <w:tabs>
          <w:tab w:val="left" w:pos="340"/>
        </w:tabs>
        <w:spacing w:line="276" w:lineRule="auto"/>
      </w:pPr>
    </w:p>
    <w:p>
      <w:pPr>
        <w:pStyle w:val="Brødtekst"/>
        <w:widowControl w:val="0"/>
        <w:tabs>
          <w:tab w:val="left" w:pos="340"/>
        </w:tabs>
        <w:spacing w:line="276" w:lineRule="auto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Atuartut peqatigalugit pappiaqqat tamaasa eqqartussavasi, taamaalilluni suliassaq sunaanersoq nalornginniassammassuk.</w:t>
      </w:r>
    </w:p>
    <w:p>
      <w:pPr>
        <w:pStyle w:val="Overskrift"/>
        <w:numPr>
          <w:ilvl w:val="0"/>
          <w:numId w:val="4"/>
        </w:numPr>
        <w:bidi w:val="0"/>
        <w:spacing w:before="0"/>
        <w:ind w:right="0"/>
        <w:jc w:val="left"/>
        <w:rPr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Pappiaqqap paasissutissap saavani naatsumik atuagassiaqarpoq. Pappiaqqallu tunuani sikuminernut ataasiakkaanut tallimanut apeqqutit marluk allassimapput. Assit ataasiakkaat nalaanni nigaliaqarpoq naqinnertalimmik. Naqinnerit taakku atuartut katitissavaat, taamaalillunilu oqaaseq akuerineqaatissaq pilersillugu. (inuit)</w:t>
      </w:r>
    </w:p>
    <w:p>
      <w:pPr>
        <w:pStyle w:val="Overskrift"/>
        <w:numPr>
          <w:ilvl w:val="0"/>
          <w:numId w:val="5"/>
        </w:numPr>
        <w:bidi w:val="0"/>
        <w:spacing w:before="0"/>
        <w:ind w:right="0"/>
        <w:jc w:val="left"/>
        <w:rPr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</w:pPr>
      <w:bookmarkStart w:name="_headingh.xvqm8g8cx7xp" w:id="1"/>
      <w:bookmarkEnd w:id="1"/>
      <w:r>
        <w:rPr>
          <w:rFonts w:ascii="Bookman Old Style" w:hAnsi="Bookman Old Style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Bookman Old Style" w:hAnsi="Bookman Old Style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appiaqqami akissutissanik allattuiffissami atuartut akissutiminnut atatillugu allattuinissaannut imaluunniit titartaanissaannut inissaqarpoq. </w:t>
      </w:r>
    </w:p>
    <w:p>
      <w:pPr>
        <w:pStyle w:val="Overskrift"/>
        <w:tabs>
          <w:tab w:val="right" w:pos="9356"/>
        </w:tabs>
        <w:spacing w:before="360"/>
        <w:rPr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bookmarkStart w:name="_headingh.lbdnphnr5jxd" w:id="2"/>
      <w:bookmarkEnd w:id="2"/>
      <w:r>
        <w:rPr>
          <w:rFonts w:ascii="Bookman Old Style" w:hAnsi="Bookman Old Style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Bookman Old Style" w:hAnsi="Bookman Old Style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igitalimik sulinissaq orniginartinneqarpat Kangiata Illorsuata ilikkagassanut isaaffia atorneqarsinnaavoq: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"https://isfjordscentret.gl/rigdomme-og-moeder-mellem-mennesker-yngstetrinnet-2/"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a-DK"/>
        </w:rPr>
        <w:t>pulaarnermi atortussat.</w:t>
      </w:r>
      <w:r>
        <w:rPr/>
        <w:fldChar w:fldCharType="end" w:fldLock="0"/>
      </w:r>
    </w:p>
    <w:p>
      <w:pPr>
        <w:pStyle w:val="Brødtekst"/>
        <w:widowControl w:val="0"/>
        <w:tabs>
          <w:tab w:val="left" w:pos="340"/>
          <w:tab w:val="right" w:pos="9356"/>
        </w:tabs>
        <w:spacing w:line="276" w:lineRule="auto"/>
        <w:rPr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rødtekst"/>
        <w:widowControl w:val="0"/>
        <w:tabs>
          <w:tab w:val="left" w:pos="340"/>
          <w:tab w:val="right" w:pos="9356"/>
        </w:tabs>
        <w:spacing w:line="276" w:lineRule="auto"/>
        <w:rPr>
          <w:rFonts w:ascii="Bookman Old Style" w:cs="Bookman Old Style" w:hAnsi="Bookman Old Style" w:eastAsia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rtl w:val="0"/>
        </w:rPr>
        <w:t>Maannakkut atuartut sikuminermut ingerlassapput. Apeqqutit akissutissaannik suliaqalersinnagit sikumerngit misissoqqissaarnissaannik ilitsersuutissavatit. Tupigusuutigisaminnik apeqquteqarnissaannik kajumissaassavatit. Atuartut marlukkaarlugit imaluunniit eqimattannguakkuutaarlugit agguarnissaat iluaqutaasinnaavoq.</w:t>
      </w:r>
    </w:p>
    <w:p>
      <w:pPr>
        <w:pStyle w:val="Overskrift 2"/>
        <w:pBdr>
          <w:top w:val="nil"/>
          <w:left w:val="nil"/>
          <w:bottom w:val="dashed" w:color="002060" w:sz="4" w:space="0" w:shadow="0" w:frame="0"/>
          <w:right w:val="nil"/>
        </w:pBdr>
        <w:tabs>
          <w:tab w:val="right" w:pos="9356"/>
        </w:tabs>
        <w:spacing w:after="80" w:line="211" w:lineRule="auto"/>
        <w:rPr>
          <w:rFonts w:ascii="Bookman Old Style" w:cs="Bookman Old Style" w:hAnsi="Bookman Old Style" w:eastAsia="Bookman Old Style"/>
        </w:rPr>
      </w:pPr>
      <w:bookmarkStart w:name="_headingh.kpbca4sytf7t" w:id="3"/>
      <w:bookmarkEnd w:id="3"/>
    </w:p>
    <w:p>
      <w:pPr>
        <w:pStyle w:val="Overskrift 2"/>
        <w:pBdr>
          <w:top w:val="nil"/>
          <w:left w:val="nil"/>
          <w:bottom w:val="dashed" w:color="002060" w:sz="4" w:space="0" w:shadow="0" w:frame="0"/>
          <w:right w:val="nil"/>
        </w:pBdr>
        <w:tabs>
          <w:tab w:val="right" w:pos="9356"/>
        </w:tabs>
        <w:spacing w:after="80" w:line="211" w:lineRule="auto"/>
        <w:rPr>
          <w:rFonts w:ascii="Bookman Old Style" w:cs="Bookman Old Style" w:hAnsi="Bookman Old Style" w:eastAsia="Bookman Old Style"/>
        </w:rPr>
      </w:pPr>
      <w:bookmarkStart w:name="_headingh.kkqkgvpov3vd" w:id="4"/>
      <w:bookmarkEnd w:id="4"/>
      <w:r>
        <w:rPr>
          <w:rFonts w:ascii="Bookman Old Style" w:hAnsi="Bookman Old Style"/>
          <w:rtl w:val="0"/>
        </w:rPr>
        <w:t>P</w:t>
      </w:r>
      <w:r>
        <w:rPr>
          <w:rFonts w:ascii="Bookman Old Style" w:hAnsi="Bookman Old Style"/>
          <w:rtl w:val="0"/>
        </w:rPr>
        <w:t>ulaarnerup nalaani/kingorna sikumerngit pillugit suliaqarnermi siunnersuutit</w:t>
      </w:r>
    </w:p>
    <w:p>
      <w:pPr>
        <w:pStyle w:val="Brødtekst"/>
        <w:keepNext w:val="1"/>
        <w:widowControl w:val="0"/>
        <w:tabs>
          <w:tab w:val="left" w:pos="340"/>
          <w:tab w:val="right" w:pos="9612"/>
        </w:tabs>
        <w:spacing w:after="120" w:line="276" w:lineRule="auto"/>
        <w:rPr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keepNext w:val="1"/>
        <w:widowControl w:val="0"/>
        <w:tabs>
          <w:tab w:val="left" w:pos="340"/>
          <w:tab w:val="right" w:pos="9612"/>
        </w:tabs>
        <w:spacing w:after="120" w:line="276" w:lineRule="auto"/>
        <w:rPr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sz w:val="22"/>
          <w:szCs w:val="22"/>
          <w:rtl w:val="0"/>
          <w:lang w:val="de-DE"/>
        </w:rPr>
        <w:t>AAFFANNIARNEQ QILALUKKANILLU QERNERTANIK PINIARNEQ</w:t>
      </w:r>
      <w:r>
        <w:rPr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  <w:tab/>
      </w:r>
      <w:r>
        <w:rPr>
          <w:rFonts w:ascii="Bookman Old Style" w:hAnsi="Bookman Old Style"/>
          <w:sz w:val="22"/>
          <w:szCs w:val="22"/>
          <w:rtl w:val="0"/>
          <w:lang w:val="fr-FR"/>
        </w:rPr>
        <w:t>q.</w:t>
      </w:r>
      <w:r>
        <w:rPr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8-13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Fonts w:ascii="Bookman Old Style" w:cs="Bookman Old Style" w:hAnsi="Bookman Old Style" w:eastAsia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rtl w:val="0"/>
        </w:rPr>
        <w:t>Ilulissat eqqaani siku uumasorpassuaqarneralu nunasisoqaqqaarneraniilli ulloq mannalu tikillugu inunnit kajungerineqartuarsimavoq. Qallunaatsiaat, inuit europamiullu akornanni naapinneq Qeqertarsuup Tunuata eqqaata kulturimik, niuernermik ilisimasanillu paarlaasseqatiginnernik qitiulerneranik kinguneqarsimavoq.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sz w:val="22"/>
          <w:szCs w:val="22"/>
          <w:rtl w:val="0"/>
        </w:rPr>
        <w:t>Atuartut maku pillugit oqaloqatigikkit</w:t>
      </w:r>
      <w:r>
        <w:rPr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Brødtekst"/>
        <w:widowControl w:val="0"/>
        <w:numPr>
          <w:ilvl w:val="0"/>
          <w:numId w:val="7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Fonts w:ascii="Bookman Old Style" w:hAnsi="Bookman Old Style"/>
          <w:sz w:val="22"/>
          <w:szCs w:val="22"/>
          <w:rtl w:val="0"/>
        </w:rPr>
        <w:t>qilalukkap qernertap tuugaava nioqqutissatut piumaneqartorujussuusimavoq, ulllumikkullu sunnguarluunnit qilalukkap qernertap tuugaanik sanaajusimasoq Kalaallit Nunaannit anninneqarnissaaluunniit inerteqqutaanera.</w:t>
      </w:r>
    </w:p>
    <w:p>
      <w:pPr>
        <w:pStyle w:val="Brødtekst"/>
        <w:widowControl w:val="0"/>
        <w:numPr>
          <w:ilvl w:val="0"/>
          <w:numId w:val="7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Fonts w:ascii="Bookman Old Style" w:hAnsi="Bookman Old Style"/>
          <w:sz w:val="22"/>
          <w:szCs w:val="22"/>
          <w:rtl w:val="0"/>
        </w:rPr>
        <w:t>islandimiut oqaluttuatoqaat malillugit Erik Aappalaartoq Islandimi eqqissiviitsunngortinneqarpoq. Taamaammat umiarsuarnik 25 ingiallorteqarluni Kalaallit Nunaanukarpoq ukiunilu 500-ni Kalaallit Nunaanni qallunaatsiaat oqaluttuarisaanerat tunngavilerlugu.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after="120" w:line="276" w:lineRule="auto"/>
        <w:rPr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QILAATERSORNEQ</w:t>
      </w:r>
      <w:r>
        <w:rPr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  <w:tab/>
      </w:r>
      <w:r>
        <w:rPr>
          <w:rFonts w:ascii="Bookman Old Style" w:hAnsi="Bookman Old Style"/>
          <w:sz w:val="22"/>
          <w:szCs w:val="22"/>
          <w:rtl w:val="0"/>
          <w:lang w:val="fr-FR"/>
        </w:rPr>
        <w:t>q.</w:t>
      </w:r>
      <w:r>
        <w:rPr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14-21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Fonts w:ascii="Bookman Old Style" w:cs="Bookman Old Style" w:hAnsi="Bookman Old Style" w:eastAsia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rtl w:val="0"/>
        </w:rPr>
        <w:t>Arnaq pillugu sangiattoqarpat imaluunnit niuerneq pillugu sinngasoqaler-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Fonts w:ascii="Bookman Old Style" w:cs="Bookman Old Style" w:hAnsi="Bookman Old Style" w:eastAsia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rtl w:val="0"/>
        </w:rPr>
        <w:t>pat, ilaqutariilluunniit akornanni isumaqatigiinngittoqarpat iverluni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Fonts w:ascii="Bookman Old Style" w:cs="Bookman Old Style" w:hAnsi="Bookman Old Style" w:eastAsia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rtl w:val="0"/>
          <w:lang w:val="it-IT"/>
        </w:rPr>
        <w:t>aaqqiiniartoqartarsimavoq.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sz w:val="22"/>
          <w:szCs w:val="22"/>
          <w:rtl w:val="0"/>
        </w:rPr>
        <w:t>Atuartut maku pillugit oqaloqatigikkit</w:t>
      </w:r>
      <w:r>
        <w:rPr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Brødtekst"/>
        <w:widowControl w:val="0"/>
        <w:numPr>
          <w:ilvl w:val="0"/>
          <w:numId w:val="9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Fonts w:ascii="Bookman Old Style" w:hAnsi="Bookman Old Style"/>
          <w:sz w:val="22"/>
          <w:szCs w:val="22"/>
          <w:rtl w:val="0"/>
        </w:rPr>
        <w:t>paasissutissanik quppernermi asseq imaluunniit atuakkami qupperneq 16 sunik takutitsinersoq.</w:t>
      </w:r>
    </w:p>
    <w:p>
      <w:pPr>
        <w:pStyle w:val="Brødtekst"/>
        <w:widowControl w:val="0"/>
        <w:numPr>
          <w:ilvl w:val="0"/>
          <w:numId w:val="9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Fonts w:ascii="Bookman Old Style" w:hAnsi="Bookman Old Style"/>
          <w:sz w:val="22"/>
          <w:szCs w:val="22"/>
          <w:rtl w:val="0"/>
        </w:rPr>
        <w:t>aaqqiagiinnginnernik qanoq namminneq aaqqiisarnersut.</w:t>
      </w:r>
    </w:p>
    <w:p>
      <w:pPr>
        <w:pStyle w:val="Brødtekst"/>
        <w:widowControl w:val="0"/>
        <w:tabs>
          <w:tab w:val="left" w:pos="340"/>
          <w:tab w:val="right" w:pos="9612"/>
        </w:tabs>
        <w:spacing w:after="120" w:line="276" w:lineRule="auto"/>
        <w:rPr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14:textFill>
            <w14:solidFill>
              <w14:srgbClr w14:val="002060"/>
            </w14:solidFill>
          </w14:textFill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after="120" w:line="276" w:lineRule="auto"/>
        <w:rPr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 xml:space="preserve">ARFANNIAT </w:t>
      </w:r>
      <w:r>
        <w:rPr>
          <w:rFonts w:ascii="Bookman Old Style" w:hAnsi="Bookman Old Style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de-DE"/>
          <w14:textFill>
            <w14:solidFill>
              <w14:srgbClr w14:val="002060"/>
            </w14:solidFill>
          </w14:textFill>
        </w:rPr>
        <w:t>EUROP</w:t>
      </w:r>
      <w:r>
        <w:rPr>
          <w:rFonts w:ascii="Bookman Old Style" w:hAnsi="Bookman Old Style"/>
          <w:outline w:val="0"/>
          <w:color w:val="002060"/>
          <w:sz w:val="22"/>
          <w:szCs w:val="22"/>
          <w:u w:color="002060"/>
          <w:rtl w:val="0"/>
          <w:lang w:val="es-ES_tradnl"/>
          <w14:textFill>
            <w14:solidFill>
              <w14:srgbClr w14:val="002060"/>
            </w14:solidFill>
          </w14:textFill>
        </w:rPr>
        <w:t>AMIUT</w:t>
      </w:r>
      <w:r>
        <w:rPr>
          <w:rFonts w:ascii="Bookman Old Style" w:hAnsi="Bookman Old Style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14:textFill>
            <w14:solidFill>
              <w14:srgbClr w14:val="002060"/>
            </w14:solidFill>
          </w14:textFill>
        </w:rPr>
        <w:t xml:space="preserve"> </w:t>
      </w:r>
      <w:r>
        <w:rPr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  <w:tab/>
      </w:r>
      <w:r>
        <w:rPr>
          <w:rFonts w:ascii="Bookman Old Style" w:hAnsi="Bookman Old Style"/>
          <w:sz w:val="22"/>
          <w:szCs w:val="22"/>
          <w:rtl w:val="0"/>
          <w:lang w:val="fr-FR"/>
        </w:rPr>
        <w:t>q.</w:t>
      </w:r>
      <w:r>
        <w:rPr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22-29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Fonts w:ascii="Bookman Old Style" w:cs="Bookman Old Style" w:hAnsi="Bookman Old Style" w:eastAsia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rtl w:val="0"/>
        </w:rPr>
        <w:t>Ukiup 1670-p aamma ukiup 1750-p akornanni ukiut tamaasa umiarsuit 100-200 Europamit Kalaallit Nunaannut angalasarsimapput. Taamaalilluni Qeqertarsuup Tunuani arfanniat europameersut inuillu akornanni kulturit naapinnerat pingaartoq pivoq.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Fonts w:ascii="Bookman Old Style" w:cs="Bookman Old Style" w:hAnsi="Bookman Old Style" w:eastAsia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rtl w:val="0"/>
        </w:rPr>
        <w:t>Atuartut maku pillugit oqaloqatigikkit:</w:t>
      </w:r>
    </w:p>
    <w:p>
      <w:pPr>
        <w:pStyle w:val="Brødtekst"/>
        <w:widowControl w:val="0"/>
        <w:numPr>
          <w:ilvl w:val="0"/>
          <w:numId w:val="11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Fonts w:ascii="Bookman Old Style" w:hAnsi="Bookman Old Style"/>
          <w:sz w:val="22"/>
          <w:szCs w:val="22"/>
          <w:rtl w:val="0"/>
        </w:rPr>
        <w:t>europamiut amminik, aarrup qilalukkallu qernertat tuugaavinik inunnit niuerniartarnerannik.</w:t>
      </w:r>
    </w:p>
    <w:p>
      <w:pPr>
        <w:pStyle w:val="Brødtekst"/>
        <w:widowControl w:val="0"/>
        <w:numPr>
          <w:ilvl w:val="0"/>
          <w:numId w:val="11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Fonts w:ascii="Bookman Old Style" w:hAnsi="Bookman Old Style"/>
          <w:sz w:val="22"/>
          <w:szCs w:val="22"/>
          <w:rtl w:val="0"/>
        </w:rPr>
        <w:t>inuit sapannganik igalaaminernik, iganik kanngussamik sanaanik, savap meqquinit nasalianik, savinnik savimernit sanaanik, meqqutinik qarlinnillu annoraaminernit sanaanik paarlaaqatigiittarnerat.</w:t>
      </w:r>
    </w:p>
    <w:p>
      <w:pPr>
        <w:pStyle w:val="Brødtekst"/>
        <w:widowControl w:val="0"/>
        <w:numPr>
          <w:ilvl w:val="0"/>
          <w:numId w:val="11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Fonts w:ascii="Bookman Old Style" w:hAnsi="Bookman Old Style"/>
          <w:sz w:val="22"/>
          <w:szCs w:val="22"/>
          <w:rtl w:val="0"/>
        </w:rPr>
        <w:t>sapangaaqqaat arnat assuutaannut kalaallisuinullu suli pingaaruteqarnerat.</w:t>
      </w:r>
    </w:p>
    <w:p>
      <w:pPr>
        <w:pStyle w:val="Brødtekst"/>
        <w:widowControl w:val="0"/>
        <w:tabs>
          <w:tab w:val="left" w:pos="340"/>
          <w:tab w:val="right" w:pos="9612"/>
        </w:tabs>
        <w:spacing w:after="120" w:line="276" w:lineRule="auto"/>
        <w:rPr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14:textFill>
            <w14:solidFill>
              <w14:srgbClr w14:val="002060"/>
            </w14:solidFill>
          </w14:textFill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after="120" w:line="276" w:lineRule="auto"/>
        <w:rPr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NAALAGAAFFIT DANMARK-NORGE NIUEQATIGIINNERLU AAQQISSUUSSAASOQ</w:t>
      </w:r>
      <w:r>
        <w:rPr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  <w:tab/>
      </w:r>
    </w:p>
    <w:p>
      <w:pPr>
        <w:pStyle w:val="Brødtekst"/>
        <w:widowControl w:val="0"/>
        <w:tabs>
          <w:tab w:val="left" w:pos="340"/>
          <w:tab w:val="right" w:pos="9612"/>
        </w:tabs>
        <w:spacing w:after="120" w:line="276" w:lineRule="auto"/>
        <w:rPr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Bookman Old Style" w:cs="Bookman Old Style" w:hAnsi="Bookman Old Style" w:eastAsia="Bookman Old Style"/>
          <w:sz w:val="22"/>
          <w:szCs w:val="22"/>
          <w:rtl w:val="0"/>
          <w:lang w:val="fr-FR"/>
        </w:rPr>
        <w:tab/>
        <w:tab/>
        <w:t>q.</w:t>
      </w:r>
      <w:r>
        <w:rPr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33-39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Fonts w:ascii="Bookman Old Style" w:cs="Bookman Old Style" w:hAnsi="Bookman Old Style" w:eastAsia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rtl w:val="0"/>
        </w:rPr>
        <w:t>1720-kkut aallartinneranni danskit norskillu naalagaaffia niuertoqarfinnik pilersitsiortorpoq, inunnillu niueqateqartarneq aaqqissuussiffigineqarluni.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sz w:val="22"/>
          <w:szCs w:val="22"/>
          <w:rtl w:val="0"/>
        </w:rPr>
        <w:t>Atuartut maku pillugit oqaloqatigikkit:</w:t>
      </w:r>
    </w:p>
    <w:p>
      <w:pPr>
        <w:pStyle w:val="Brødtekst"/>
        <w:widowControl w:val="0"/>
        <w:numPr>
          <w:ilvl w:val="0"/>
          <w:numId w:val="13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Fonts w:ascii="Bookman Old Style" w:hAnsi="Bookman Old Style"/>
          <w:sz w:val="22"/>
          <w:szCs w:val="22"/>
          <w:rtl w:val="0"/>
        </w:rPr>
        <w:t>Danmarkip Norgillu ukioq 1536-mit ukioq 1814 tikillugu naalagaaffeqatigiissimanerat.</w:t>
      </w:r>
    </w:p>
    <w:p>
      <w:pPr>
        <w:pStyle w:val="Brødtekst"/>
        <w:widowControl w:val="0"/>
        <w:numPr>
          <w:ilvl w:val="0"/>
          <w:numId w:val="13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Fonts w:ascii="Bookman Old Style" w:hAnsi="Bookman Old Style"/>
          <w:sz w:val="22"/>
          <w:szCs w:val="22"/>
          <w:rtl w:val="0"/>
        </w:rPr>
        <w:t>piniarnermit aalisarnermut ikaarsaarnermi piniartorsuit inoqatigiinni pingaaruteqarnertik annaasimavaat.</w:t>
      </w:r>
    </w:p>
    <w:p>
      <w:pPr>
        <w:pStyle w:val="Brødtekst"/>
        <w:widowControl w:val="0"/>
        <w:numPr>
          <w:ilvl w:val="0"/>
          <w:numId w:val="13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Fonts w:ascii="Bookman Old Style" w:hAnsi="Bookman Old Style"/>
          <w:sz w:val="22"/>
          <w:szCs w:val="22"/>
          <w:rtl w:val="0"/>
        </w:rPr>
        <w:t>1919-mi Ilulissani illut sorliit piunersut. Atuakkami qupperneq 33 nunap assinga takuk.</w:t>
      </w:r>
    </w:p>
    <w:p>
      <w:pPr>
        <w:pStyle w:val="Brødtekst"/>
        <w:widowControl w:val="0"/>
        <w:tabs>
          <w:tab w:val="left" w:pos="340"/>
        </w:tabs>
        <w:spacing w:line="276" w:lineRule="auto"/>
        <w:ind w:left="720" w:firstLine="0"/>
        <w:rPr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after="120" w:line="276" w:lineRule="auto"/>
        <w:rPr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2060"/>
          <w:sz w:val="22"/>
          <w:szCs w:val="22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>ILISIMATUUT NUNANIT ALLANEERSUT</w:t>
      </w:r>
      <w:r>
        <w:rPr>
          <w:rFonts w:ascii="Bookman Old Style" w:hAnsi="Bookman Old Style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14:textFill>
            <w14:solidFill>
              <w14:srgbClr w14:val="002060"/>
            </w14:solidFill>
          </w14:textFill>
        </w:rPr>
        <w:t xml:space="preserve"> </w:t>
      </w:r>
      <w:r>
        <w:rPr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  <w:tab/>
      </w:r>
      <w:r>
        <w:rPr>
          <w:rFonts w:ascii="Bookman Old Style" w:hAnsi="Bookman Old Style"/>
          <w:sz w:val="22"/>
          <w:szCs w:val="22"/>
          <w:rtl w:val="0"/>
          <w:lang w:val="fr-FR"/>
        </w:rPr>
        <w:t>q.</w:t>
      </w:r>
      <w:r>
        <w:rPr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40-51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sz w:val="22"/>
          <w:szCs w:val="22"/>
          <w:rtl w:val="0"/>
        </w:rPr>
        <w:t>Nalitsinni silap allangoriartorneranik ilisimatusarneq Kalaallit Nunaanni sermimik ilisimatusartoqanngippat takorloorneqarsinnaanngilaq. 1800-kulli qiteqqunneranni sermimik ilisimatusarnermik soqutiginninneq aallartippoq. Kalaallit taamanikkulli sermip ningimarnga sermillu isortugai ilisimasimavaat.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sz w:val="22"/>
          <w:szCs w:val="22"/>
          <w:rtl w:val="0"/>
        </w:rPr>
        <w:t>Atuartut maku pillugit oqaloqatigikkit</w:t>
      </w:r>
      <w:r>
        <w:rPr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Brødtekst"/>
        <w:widowControl w:val="0"/>
        <w:numPr>
          <w:ilvl w:val="0"/>
          <w:numId w:val="15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Fonts w:ascii="Bookman Old Style" w:hAnsi="Bookman Old Style"/>
          <w:sz w:val="22"/>
          <w:szCs w:val="22"/>
          <w:rtl w:val="0"/>
        </w:rPr>
        <w:t>uuttortaatit assigiinngitsut sikuminermiittut imaluunniit atuakkami quppernermi 41-miittut.</w:t>
      </w:r>
    </w:p>
    <w:p>
      <w:pPr>
        <w:pStyle w:val="Brødtekst"/>
        <w:widowControl w:val="0"/>
        <w:numPr>
          <w:ilvl w:val="1"/>
          <w:numId w:val="15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Fonts w:ascii="Bookman Old Style" w:hAnsi="Bookman Old Style"/>
          <w:sz w:val="22"/>
          <w:szCs w:val="22"/>
          <w:rtl w:val="0"/>
        </w:rPr>
        <w:t xml:space="preserve">assersuutigalugu anorimik uuttortaat </w:t>
      </w:r>
      <w:r>
        <w:rPr>
          <w:rFonts w:ascii="Bookman Old Style" w:hAnsi="Bookman Old Style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silaannarmik</w:t>
      </w:r>
      <w:r>
        <w:rPr>
          <w:rFonts w:ascii="Bookman Old Style" w:hAnsi="Bookman Old Style"/>
          <w:sz w:val="22"/>
          <w:szCs w:val="22"/>
          <w:rtl w:val="0"/>
        </w:rPr>
        <w:t xml:space="preserve"> </w:t>
      </w:r>
      <w:r>
        <w:rPr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- aamma kissassutsimik uut</w:t>
      </w:r>
      <w:r>
        <w:rPr>
          <w:rFonts w:ascii="Bookman Old Style" w:hAnsi="Bookman Old Style"/>
          <w:sz w:val="22"/>
          <w:szCs w:val="22"/>
          <w:rtl w:val="0"/>
          <w:lang w:val="nl-NL"/>
        </w:rPr>
        <w:t>tortaat</w:t>
      </w:r>
      <w:r>
        <w:rPr>
          <w:rFonts w:ascii="Bookman Old Style" w:hAnsi="Bookman Old Style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 – </w:t>
      </w:r>
      <w:r>
        <w:rPr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GPS </w:t>
      </w:r>
      <w:r>
        <w:rPr>
          <w:rFonts w:ascii="Bookman Old Style" w:hAnsi="Bookman Old Style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aputip portussusaanik uutt</w:t>
      </w:r>
      <w:r>
        <w:rPr>
          <w:rFonts w:ascii="Bookman Old Style" w:hAnsi="Bookman Old Style"/>
          <w:sz w:val="22"/>
          <w:szCs w:val="22"/>
          <w:rtl w:val="0"/>
          <w:lang w:val="nl-NL"/>
        </w:rPr>
        <w:t>ortaat</w:t>
      </w:r>
    </w:p>
    <w:p>
      <w:pPr>
        <w:pStyle w:val="Brødtekst"/>
        <w:widowControl w:val="0"/>
        <w:numPr>
          <w:ilvl w:val="0"/>
          <w:numId w:val="15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Fonts w:ascii="Bookman Old Style" w:hAnsi="Bookman Old Style"/>
          <w:sz w:val="22"/>
          <w:szCs w:val="22"/>
          <w:rtl w:val="0"/>
        </w:rPr>
        <w:t xml:space="preserve">itsarnisarsiuut Kangiata nunaqarfiini sunik nassaartarnersut. </w:t>
      </w:r>
    </w:p>
    <w:p>
      <w:pPr>
        <w:pStyle w:val="Brødtekst"/>
        <w:widowControl w:val="0"/>
        <w:tabs>
          <w:tab w:val="left" w:pos="340"/>
        </w:tabs>
        <w:spacing w:line="276" w:lineRule="auto"/>
        <w:ind w:left="720" w:firstLine="0"/>
        <w:rPr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sz w:val="22"/>
          <w:szCs w:val="22"/>
          <w:rtl w:val="0"/>
        </w:rPr>
        <w:t>Nunap qeriuaannartoq pissutaalluni nassaat allanngorsimanngitsut.</w:t>
      </w:r>
    </w:p>
    <w:p>
      <w:pPr>
        <w:pStyle w:val="Brødtekst"/>
        <w:widowControl w:val="0"/>
        <w:numPr>
          <w:ilvl w:val="1"/>
          <w:numId w:val="15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Fonts w:ascii="Bookman Old Style" w:hAnsi="Bookman Old Style"/>
          <w:sz w:val="22"/>
          <w:szCs w:val="22"/>
          <w:rtl w:val="0"/>
        </w:rPr>
        <w:t>assersuutigalugu nutsat, meqqutit, suluit, ammit soqqallu</w:t>
      </w:r>
    </w:p>
    <w:p>
      <w:pPr>
        <w:pStyle w:val="Brødtekst"/>
        <w:widowControl w:val="0"/>
        <w:tabs>
          <w:tab w:val="left" w:pos="340"/>
        </w:tabs>
        <w:spacing w:line="276" w:lineRule="auto"/>
        <w:rPr>
          <w:rFonts w:ascii="Bradford LL" w:cs="Bradford LL" w:hAnsi="Bradford LL" w:eastAsia="Bradford LL"/>
          <w:sz w:val="22"/>
          <w:szCs w:val="22"/>
        </w:rPr>
      </w:pPr>
    </w:p>
    <w:p>
      <w:pPr>
        <w:pStyle w:val="Brødtekst"/>
        <w:widowControl w:val="0"/>
        <w:tabs>
          <w:tab w:val="left" w:pos="340"/>
        </w:tabs>
        <w:spacing w:line="276" w:lineRule="auto"/>
        <w:rPr>
          <w:rFonts w:ascii="Bradford LL" w:cs="Bradford LL" w:hAnsi="Bradford LL" w:eastAsia="Bradford LL"/>
          <w:sz w:val="22"/>
          <w:szCs w:val="22"/>
        </w:rPr>
      </w:pPr>
    </w:p>
    <w:p>
      <w:pPr>
        <w:pStyle w:val="Overskrift 2"/>
        <w:keepNext w:val="0"/>
        <w:keepLines w:val="0"/>
        <w:widowControl w:val="1"/>
        <w:tabs>
          <w:tab w:val="right" w:pos="9612"/>
        </w:tabs>
        <w:spacing w:after="80" w:line="211" w:lineRule="auto"/>
        <w:rPr>
          <w:rFonts w:ascii="Bookman Old Style" w:cs="Bookman Old Style" w:hAnsi="Bookman Old Style" w:eastAsia="Bookman Old Style"/>
          <w:sz w:val="22"/>
          <w:szCs w:val="22"/>
        </w:rPr>
      </w:pPr>
      <w:bookmarkStart w:name="_headingh.kfecqbw4t66h" w:id="5"/>
      <w:bookmarkEnd w:id="5"/>
      <w:r>
        <w:rPr>
          <w:rFonts w:ascii="Bookman Old Style" w:hAnsi="Bookman Old Style"/>
          <w:u w:val="single"/>
          <w:rtl w:val="0"/>
        </w:rPr>
        <w:t>P</w:t>
      </w:r>
      <w:r>
        <w:rPr>
          <w:rFonts w:ascii="Bookman Old Style" w:hAnsi="Bookman Old Style"/>
          <w:u w:val="single"/>
          <w:rtl w:val="0"/>
        </w:rPr>
        <w:t xml:space="preserve">ulaareernerup kingorna suliassatut siunnersuutit allat </w:t>
      </w:r>
    </w:p>
    <w:p>
      <w:pPr>
        <w:pStyle w:val="Brødtekst"/>
        <w:tabs>
          <w:tab w:val="left" w:pos="340"/>
          <w:tab w:val="right" w:pos="9612"/>
        </w:tabs>
        <w:spacing w:line="276" w:lineRule="auto"/>
        <w:rPr>
          <w:rFonts w:ascii="Bookman Old Style" w:cs="Bookman Old Style" w:hAnsi="Bookman Old Style" w:eastAsia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rtl w:val="0"/>
        </w:rPr>
        <w:t>Klassimi ataatsimoorlusi inaarutaasumik eqikkaassaasi, atuartullu eqimattannguakkuutaarlutik akissutitik oqaluuserissavaat. Atuartut ataasiakkaat tamarmik akissutiminnik saqqummiussinissaat pingaaruteqarpoq. Eqimattat akissutit pitsaanerpaat toqqassavaat, taakkulu atuaqatiminnut tamanut tusarliutissavaat.</w:t>
      </w:r>
    </w:p>
    <w:p>
      <w:pPr>
        <w:pStyle w:val="Brødtekst"/>
        <w:tabs>
          <w:tab w:val="left" w:pos="340"/>
          <w:tab w:val="right" w:pos="9612"/>
        </w:tabs>
        <w:spacing w:line="276" w:lineRule="auto"/>
        <w:rPr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tabs>
          <w:tab w:val="left" w:pos="340"/>
          <w:tab w:val="right" w:pos="9612"/>
        </w:tabs>
        <w:spacing w:line="276" w:lineRule="auto"/>
        <w:rPr>
          <w:rFonts w:ascii="Bookman Old Style" w:cs="Bookman Old Style" w:hAnsi="Bookman Old Style" w:eastAsia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rtl w:val="0"/>
        </w:rPr>
        <w:t>Sammisat ilaannik ataatsimik arlalinnilluunnit atuartut tiguartissimanerpaaffiinik suliaqaqqissinnaavusi.</w:t>
      </w:r>
    </w:p>
    <w:p>
      <w:pPr>
        <w:pStyle w:val="Brødtekst"/>
        <w:tabs>
          <w:tab w:val="left" w:pos="340"/>
          <w:tab w:val="right" w:pos="9612"/>
        </w:tabs>
        <w:spacing w:line="276" w:lineRule="auto"/>
        <w:rPr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tabs>
          <w:tab w:val="left" w:pos="340"/>
          <w:tab w:val="right" w:pos="9612"/>
        </w:tabs>
        <w:spacing w:line="276" w:lineRule="auto"/>
        <w:rPr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tabs>
          <w:tab w:val="left" w:pos="340"/>
          <w:tab w:val="right" w:pos="9612"/>
        </w:tabs>
        <w:spacing w:after="160" w:line="259" w:lineRule="auto"/>
      </w:pPr>
      <w:r>
        <w:rPr>
          <w:rFonts w:ascii="Bookman Old Style" w:hAnsi="Bookman Old Style"/>
          <w:sz w:val="22"/>
          <w:szCs w:val="22"/>
          <w:rtl w:val="0"/>
          <w:lang w:val="it-IT"/>
        </w:rPr>
        <w:t xml:space="preserve">Kangiata Illorsuata ilinniagassanik isaaffiani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"https://isfjordscentret.gl/rigdomme-og-moeder-mellem-mennesker-yngstetrinnet-2/"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Pisuussutit inuillu naapinneri</w:t>
      </w:r>
      <w:r>
        <w:rPr/>
        <w:fldChar w:fldCharType="end" w:fldLock="0"/>
      </w:r>
      <w:r>
        <w:rPr>
          <w:rFonts w:ascii="Bradford LL Medium" w:hAnsi="Bradford LL Medium"/>
          <w:i w:val="1"/>
          <w:iCs w:val="1"/>
          <w:outline w:val="0"/>
          <w:color w:val="002060"/>
          <w:sz w:val="22"/>
          <w:szCs w:val="22"/>
          <w:u w:color="002060"/>
          <w:rtl w:val="0"/>
          <w14:textFill>
            <w14:solidFill>
              <w14:srgbClr w14:val="002060"/>
            </w14:solidFill>
          </w14:textFill>
        </w:rPr>
        <w:t xml:space="preserve"> </w:t>
      </w:r>
      <w:r>
        <w:rPr>
          <w:rtl w:val="0"/>
        </w:rPr>
        <w:t xml:space="preserve"> </w:t>
      </w:r>
      <w:r>
        <w:rPr>
          <w:rFonts w:ascii="Bookman Old Style" w:hAnsi="Bookman Old Style"/>
          <w:sz w:val="22"/>
          <w:szCs w:val="22"/>
          <w:rtl w:val="0"/>
        </w:rPr>
        <w:t>atortussat amerlanerusut pissarsiarineqarsinnaapput.</w:t>
      </w:r>
      <w:r>
        <w:rPr>
          <w:rFonts w:ascii="Bradford LL" w:cs="Bradford LL" w:hAnsi="Bradford LL" w:eastAsia="Bradford LL"/>
          <w:sz w:val="22"/>
          <w:szCs w:val="22"/>
        </w:rPr>
      </w:r>
      <w:bookmarkStart w:name="_headingh.gjdgxs" w:id="6"/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radford LL">
    <w:charset w:val="00"/>
    <w:family w:val="roman"/>
    <w:pitch w:val="default"/>
  </w:font>
  <w:font w:name="Bradford LL Medium">
    <w:charset w:val="00"/>
    <w:family w:val="roman"/>
    <w:pitch w:val="default"/>
  </w:font>
  <w:font w:name="Calibri">
    <w:charset w:val="00"/>
    <w:family w:val="roman"/>
    <w:pitch w:val="default"/>
  </w:font>
  <w:font w:name="Bookman Old Style">
    <w:charset w:val="00"/>
    <w:family w:val="roman"/>
    <w:pitch w:val="default"/>
  </w:font>
  <w:font w:name="Helvetica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ret format 4"/>
  </w:abstractNum>
  <w:abstractNum w:abstractNumId="1">
    <w:multiLevelType w:val="hybridMultilevel"/>
    <w:styleLink w:val="Importeret format 4"/>
    <w:lvl w:ilvl="0">
      <w:start w:val="1"/>
      <w:numFmt w:val="bullet"/>
      <w:suff w:val="tab"/>
      <w:lvlText w:val="●"/>
      <w:lvlJc w:val="left"/>
      <w:pPr>
        <w:tabs>
          <w:tab w:val="left" w:pos="340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ret format 1"/>
  </w:abstractNum>
  <w:abstractNum w:abstractNumId="3">
    <w:multiLevelType w:val="hybridMultilevel"/>
    <w:styleLink w:val="Importeret format 1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15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tabs>
          <w:tab w:val="left" w:pos="340"/>
          <w:tab w:val="right" w:pos="9356"/>
        </w:tabs>
        <w:ind w:left="22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tabs>
          <w:tab w:val="left" w:pos="340"/>
          <w:tab w:val="right" w:pos="9356"/>
        </w:tabs>
        <w:ind w:left="30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37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tabs>
          <w:tab w:val="left" w:pos="340"/>
          <w:tab w:val="right" w:pos="9356"/>
        </w:tabs>
        <w:ind w:left="44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tabs>
          <w:tab w:val="left" w:pos="340"/>
          <w:tab w:val="right" w:pos="9356"/>
        </w:tabs>
        <w:ind w:left="51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58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tabs>
          <w:tab w:val="left" w:pos="340"/>
          <w:tab w:val="right" w:pos="9356"/>
        </w:tabs>
        <w:ind w:left="66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tabs>
          <w:tab w:val="left" w:pos="340"/>
          <w:tab w:val="right" w:pos="9356"/>
        </w:tabs>
        <w:ind w:left="73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</w:abstractNum>
  <w:abstractNum w:abstractNumId="4">
    <w:multiLevelType w:val="hybridMultilevel"/>
    <w:numStyleLink w:val="Importeret format 2"/>
  </w:abstractNum>
  <w:abstractNum w:abstractNumId="5">
    <w:multiLevelType w:val="hybridMultilevel"/>
    <w:styleLink w:val="Importeret format 2"/>
    <w:lvl w:ilvl="0">
      <w:start w:val="1"/>
      <w:numFmt w:val="bullet"/>
      <w:suff w:val="tab"/>
      <w:lvlText w:val="●"/>
      <w:lvlJc w:val="left"/>
      <w:pPr>
        <w:tabs>
          <w:tab w:val="left" w:pos="340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ret format 1.0"/>
  </w:abstractNum>
  <w:abstractNum w:abstractNumId="7">
    <w:multiLevelType w:val="hybridMultilevel"/>
    <w:styleLink w:val="Importeret format 1.0"/>
    <w:lvl w:ilvl="0">
      <w:start w:val="1"/>
      <w:numFmt w:val="bullet"/>
      <w:suff w:val="tab"/>
      <w:lvlText w:val="●"/>
      <w:lvlJc w:val="left"/>
      <w:pPr>
        <w:tabs>
          <w:tab w:val="left" w:pos="340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ret format 2.0"/>
  </w:abstractNum>
  <w:abstractNum w:abstractNumId="9">
    <w:multiLevelType w:val="hybridMultilevel"/>
    <w:styleLink w:val="Importeret format 2.0"/>
    <w:lvl w:ilvl="0">
      <w:start w:val="1"/>
      <w:numFmt w:val="bullet"/>
      <w:suff w:val="tab"/>
      <w:lvlText w:val="●"/>
      <w:lvlJc w:val="left"/>
      <w:pPr>
        <w:tabs>
          <w:tab w:val="left" w:pos="340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eret format 3"/>
  </w:abstractNum>
  <w:abstractNum w:abstractNumId="11">
    <w:multiLevelType w:val="hybridMultilevel"/>
    <w:styleLink w:val="Importeret format 3"/>
    <w:lvl w:ilvl="0">
      <w:start w:val="1"/>
      <w:numFmt w:val="bullet"/>
      <w:suff w:val="tab"/>
      <w:lvlText w:val="●"/>
      <w:lvlJc w:val="left"/>
      <w:pPr>
        <w:tabs>
          <w:tab w:val="left" w:pos="340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Importeret format 3.0"/>
  </w:abstractNum>
  <w:abstractNum w:abstractNumId="13">
    <w:multiLevelType w:val="hybridMultilevel"/>
    <w:styleLink w:val="Importeret format 3.0"/>
    <w:lvl w:ilvl="0">
      <w:start w:val="1"/>
      <w:numFmt w:val="bullet"/>
      <w:suff w:val="tab"/>
      <w:lvlText w:val="●"/>
      <w:lvlJc w:val="left"/>
      <w:pPr>
        <w:tabs>
          <w:tab w:val="left" w:pos="340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</w:tabs>
        <w:ind w:left="14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</w:tabs>
        <w:ind w:left="21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340"/>
        </w:tabs>
        <w:ind w:left="28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</w:tabs>
        <w:ind w:left="360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</w:tabs>
        <w:ind w:left="432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340"/>
        </w:tabs>
        <w:ind w:left="50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</w:tabs>
        <w:ind w:left="57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</w:tabs>
        <w:ind w:left="64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lvl w:ilvl="0">
        <w:start w:val="1"/>
        <w:numFmt w:val="bullet"/>
        <w:suff w:val="tab"/>
        <w:lvlText w:val="●"/>
        <w:lvlJc w:val="left"/>
        <w:pPr>
          <w:tabs>
            <w:tab w:val="left" w:pos="340"/>
            <w:tab w:val="right" w:pos="9356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○"/>
        <w:lvlJc w:val="left"/>
        <w:pPr>
          <w:tabs>
            <w:tab w:val="left" w:pos="340"/>
            <w:tab w:val="right" w:pos="9356"/>
          </w:tabs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■"/>
        <w:lvlJc w:val="left"/>
        <w:pPr>
          <w:tabs>
            <w:tab w:val="left" w:pos="340"/>
            <w:tab w:val="right" w:pos="9356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●"/>
        <w:lvlJc w:val="left"/>
        <w:pPr>
          <w:tabs>
            <w:tab w:val="left" w:pos="340"/>
            <w:tab w:val="right" w:pos="9356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○"/>
        <w:lvlJc w:val="left"/>
        <w:pPr>
          <w:tabs>
            <w:tab w:val="left" w:pos="340"/>
            <w:tab w:val="right" w:pos="9356"/>
          </w:tabs>
          <w:ind w:left="43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■"/>
        <w:lvlJc w:val="left"/>
        <w:pPr>
          <w:tabs>
            <w:tab w:val="left" w:pos="340"/>
            <w:tab w:val="right" w:pos="9356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●"/>
        <w:lvlJc w:val="left"/>
        <w:pPr>
          <w:tabs>
            <w:tab w:val="left" w:pos="340"/>
            <w:tab w:val="right" w:pos="9356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○"/>
        <w:lvlJc w:val="left"/>
        <w:pPr>
          <w:tabs>
            <w:tab w:val="left" w:pos="340"/>
            <w:tab w:val="right" w:pos="9356"/>
          </w:tabs>
          <w:ind w:left="64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■"/>
        <w:lvlJc w:val="left"/>
        <w:pPr>
          <w:tabs>
            <w:tab w:val="left" w:pos="340"/>
            <w:tab w:val="right" w:pos="9356"/>
          </w:tabs>
          <w:ind w:left="72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5"/>
  </w:num>
  <w:num w:numId="7">
    <w:abstractNumId w:val="4"/>
  </w:num>
  <w:num w:numId="8">
    <w:abstractNumId w:val="7"/>
  </w:num>
  <w:num w:numId="9">
    <w:abstractNumId w:val="6"/>
  </w:num>
  <w:num w:numId="10">
    <w:abstractNumId w:val="9"/>
  </w:num>
  <w:num w:numId="11">
    <w:abstractNumId w:val="8"/>
  </w:num>
  <w:num w:numId="12">
    <w:abstractNumId w:val="11"/>
  </w:num>
  <w:num w:numId="13">
    <w:abstractNumId w:val="10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ansk" w:val="‘“(〔[{〈《「『【⦅〘〖«〝︵︷︹︻︽︿﹁﹃﹇﹙﹛﹝｢"/>
  <w:noLineBreaksBefore w:lang="dansk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ehoved &amp; sidefod">
    <w:name w:val="Sidehoved &amp; sidefod"/>
    <w:next w:val="Sidehoved &amp; sidefod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rødtekst">
    <w:name w:val="Brødtekst"/>
    <w:next w:val="Brødteks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Overskrift">
    <w:name w:val="Overskrift"/>
    <w:next w:val="Brødtekst"/>
    <w:pPr>
      <w:keepNext w:val="1"/>
      <w:keepLines w:val="1"/>
      <w:pageBreakBefore w:val="0"/>
      <w:widowControl w:val="0"/>
      <w:shd w:val="clear" w:color="auto" w:fill="auto"/>
      <w:tabs>
        <w:tab w:val="left" w:pos="340"/>
      </w:tabs>
      <w:suppressAutoHyphens w:val="0"/>
      <w:bidi w:val="0"/>
      <w:spacing w:before="240" w:after="0" w:line="276" w:lineRule="auto"/>
      <w:ind w:left="0" w:right="0" w:firstLine="0"/>
      <w:jc w:val="left"/>
      <w:outlineLvl w:val="0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2f5496"/>
      <w:spacing w:val="0"/>
      <w:kern w:val="0"/>
      <w:position w:val="0"/>
      <w:sz w:val="32"/>
      <w:szCs w:val="32"/>
      <w:u w:val="none" w:color="2f5496"/>
      <w:shd w:val="nil" w:color="auto" w:fill="auto"/>
      <w:vertAlign w:val="baseline"/>
      <w14:textOutline>
        <w14:noFill/>
      </w14:textOutline>
      <w14:textFill>
        <w14:solidFill>
          <w14:srgbClr w14:val="2F5496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numbering" w:styleId="Importeret format 4">
    <w:name w:val="Importeret format 4"/>
    <w:pPr>
      <w:numPr>
        <w:numId w:val="1"/>
      </w:numPr>
    </w:pPr>
  </w:style>
  <w:style w:type="numbering" w:styleId="Importeret format 1">
    <w:name w:val="Importeret format 1"/>
    <w:pPr>
      <w:numPr>
        <w:numId w:val="3"/>
      </w:numPr>
    </w:pPr>
  </w:style>
  <w:style w:type="paragraph" w:styleId="Overskrift 2">
    <w:name w:val="Overskrift 2"/>
    <w:next w:val="Brødtekst"/>
    <w:pPr>
      <w:keepNext w:val="1"/>
      <w:keepLines w:val="1"/>
      <w:pageBreakBefore w:val="0"/>
      <w:widowControl w:val="0"/>
      <w:shd w:val="clear" w:color="auto" w:fill="auto"/>
      <w:tabs>
        <w:tab w:val="left" w:pos="340"/>
      </w:tabs>
      <w:suppressAutoHyphens w:val="0"/>
      <w:bidi w:val="0"/>
      <w:spacing w:before="40" w:after="0" w:line="276" w:lineRule="auto"/>
      <w:ind w:left="0" w:right="0" w:firstLine="0"/>
      <w:jc w:val="left"/>
      <w:outlineLvl w:val="1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2f5496"/>
      <w:spacing w:val="0"/>
      <w:kern w:val="0"/>
      <w:position w:val="0"/>
      <w:sz w:val="26"/>
      <w:szCs w:val="26"/>
      <w:u w:val="none" w:color="2f5496"/>
      <w:shd w:val="nil" w:color="auto" w:fill="auto"/>
      <w:vertAlign w:val="baseline"/>
      <w14:textOutline>
        <w14:noFill/>
      </w14:textOutline>
      <w14:textFill>
        <w14:solidFill>
          <w14:srgbClr w14:val="2F5496"/>
        </w14:solidFill>
      </w14:textFill>
    </w:rPr>
  </w:style>
  <w:style w:type="numbering" w:styleId="Importeret format 2">
    <w:name w:val="Importeret format 2"/>
    <w:pPr>
      <w:numPr>
        <w:numId w:val="6"/>
      </w:numPr>
    </w:pPr>
  </w:style>
  <w:style w:type="numbering" w:styleId="Importeret format 1.0">
    <w:name w:val="Importeret format 1.0"/>
    <w:pPr>
      <w:numPr>
        <w:numId w:val="8"/>
      </w:numPr>
    </w:pPr>
  </w:style>
  <w:style w:type="numbering" w:styleId="Importeret format 2.0">
    <w:name w:val="Importeret format 2.0"/>
    <w:pPr>
      <w:numPr>
        <w:numId w:val="10"/>
      </w:numPr>
    </w:pPr>
  </w:style>
  <w:style w:type="numbering" w:styleId="Importeret format 3">
    <w:name w:val="Importeret format 3"/>
    <w:pPr>
      <w:numPr>
        <w:numId w:val="12"/>
      </w:numPr>
    </w:pPr>
  </w:style>
  <w:style w:type="numbering" w:styleId="Importeret format 3.0">
    <w:name w:val="Importeret format 3.0"/>
    <w:pPr>
      <w:numPr>
        <w:numId w:val="14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